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C733" w14:textId="76D4C5B3" w:rsidR="00B2788E" w:rsidRDefault="005D4F25" w:rsidP="005D4F25">
      <w:pPr>
        <w:pStyle w:val="NoSpacing"/>
        <w:tabs>
          <w:tab w:val="left" w:pos="7530"/>
        </w:tabs>
        <w:rPr>
          <w:b/>
          <w:bCs/>
        </w:rPr>
      </w:pPr>
      <w:r>
        <w:rPr>
          <w:noProof/>
        </w:rPr>
        <mc:AlternateContent>
          <mc:Choice Requires="wpg">
            <w:drawing>
              <wp:anchor distT="0" distB="0" distL="114300" distR="114300" simplePos="0" relativeHeight="251659264" behindDoc="0" locked="0" layoutInCell="1" allowOverlap="1" wp14:anchorId="3E8CEF4F" wp14:editId="4E8F8EEE">
                <wp:simplePos x="0" y="0"/>
                <wp:positionH relativeFrom="margin">
                  <wp:posOffset>4572000</wp:posOffset>
                </wp:positionH>
                <wp:positionV relativeFrom="paragraph">
                  <wp:posOffset>-720090</wp:posOffset>
                </wp:positionV>
                <wp:extent cx="1266825" cy="1162050"/>
                <wp:effectExtent l="0" t="0" r="9525" b="0"/>
                <wp:wrapNone/>
                <wp:docPr id="5" name="Group 1"/>
                <wp:cNvGraphicFramePr/>
                <a:graphic xmlns:a="http://schemas.openxmlformats.org/drawingml/2006/main">
                  <a:graphicData uri="http://schemas.microsoft.com/office/word/2010/wordprocessingGroup">
                    <wpg:wgp>
                      <wpg:cNvGrpSpPr/>
                      <wpg:grpSpPr>
                        <a:xfrm>
                          <a:off x="0" y="0"/>
                          <a:ext cx="1266825" cy="1162050"/>
                          <a:chOff x="5432724" y="-715924"/>
                          <a:chExt cx="1505317" cy="1149248"/>
                        </a:xfrm>
                      </wpg:grpSpPr>
                      <wps:wsp>
                        <wps:cNvPr id="1120956044" name="Freeform 6"/>
                        <wps:cNvSpPr/>
                        <wps:spPr>
                          <a:xfrm>
                            <a:off x="5432724" y="-715924"/>
                            <a:ext cx="1505317" cy="1149248"/>
                          </a:xfrm>
                          <a:custGeom>
                            <a:avLst/>
                            <a:gdLst/>
                            <a:ahLst/>
                            <a:cxnLst/>
                            <a:rect l="l" t="t" r="r" b="b"/>
                            <a:pathLst>
                              <a:path w="3599180" h="2873121">
                                <a:moveTo>
                                  <a:pt x="0" y="0"/>
                                </a:moveTo>
                                <a:lnTo>
                                  <a:pt x="3599180" y="0"/>
                                </a:lnTo>
                                <a:lnTo>
                                  <a:pt x="3599180" y="2873121"/>
                                </a:lnTo>
                                <a:lnTo>
                                  <a:pt x="0" y="2873121"/>
                                </a:lnTo>
                                <a:lnTo>
                                  <a:pt x="0" y="0"/>
                                </a:lnTo>
                                <a:close/>
                              </a:path>
                            </a:pathLst>
                          </a:custGeom>
                          <a:blipFill>
                            <a:blip r:embed="rId8"/>
                            <a:stretch>
                              <a:fillRect t="-74" r="-1" b="-75"/>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7AE9BF52" id="Group 1" o:spid="_x0000_s1026" style="position:absolute;margin-left:5in;margin-top:-56.7pt;width:99.75pt;height:91.5pt;z-index:251659264;mso-position-horizontal-relative:margin;mso-width-relative:margin;mso-height-relative:margin" coordorigin="54327,-7159" coordsize="15053,1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">
                <v:shape id="Freeform 6" o:spid="_x0000_s1027" style="position:absolute;left:54327;top:-7159;width:15053;height:11492;visibility:visible;mso-wrap-style:square;v-text-anchor:top" coordsize="3599180,28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" path="m,l3599180,r,2873121l,2873121,,xe" stroked="f">
                  <v:fill r:id="rId9" o:title="" recolor="t" rotate="t" type="frame"/>
                  <v:path arrowok="t"/>
                </v:shape>
                <w10:wrap anchorx="margin"/>
              </v:group>
            </w:pict>
          </mc:Fallback>
        </mc:AlternateContent>
      </w:r>
      <w:r w:rsidR="00B2788E">
        <w:rPr>
          <w:rStyle w:val="Heading2Char"/>
          <w:rFonts w:cstheme="majorHAnsi"/>
          <w:color w:val="1F3864" w:themeColor="accent1" w:themeShade="80"/>
          <w:sz w:val="52"/>
          <w:szCs w:val="52"/>
        </w:rPr>
        <w:t>SUPPORTS IN EMPLOYMENT</w:t>
      </w:r>
      <w:r>
        <w:rPr>
          <w:rStyle w:val="Heading2Char"/>
          <w:rFonts w:cstheme="majorHAnsi"/>
          <w:color w:val="1F3864" w:themeColor="accent1" w:themeShade="80"/>
          <w:sz w:val="52"/>
          <w:szCs w:val="52"/>
        </w:rPr>
        <w:tab/>
      </w:r>
      <w:r w:rsidR="00B2788E" w:rsidRPr="00B2788E">
        <w:rPr>
          <w:rStyle w:val="Heading2Char"/>
          <w:rFonts w:cstheme="majorHAnsi"/>
          <w:b/>
          <w:bCs/>
          <w:color w:val="1F3864" w:themeColor="accent1" w:themeShade="80"/>
          <w:sz w:val="52"/>
          <w:szCs w:val="52"/>
        </w:rPr>
        <w:br/>
      </w:r>
      <w:r w:rsidR="00B2788E">
        <w:rPr>
          <w:rStyle w:val="Heading2Char"/>
          <w:rFonts w:cstheme="majorHAnsi"/>
          <w:b/>
          <w:bCs/>
          <w:color w:val="1F3864" w:themeColor="accent1" w:themeShade="80"/>
          <w:sz w:val="52"/>
          <w:szCs w:val="52"/>
        </w:rPr>
        <w:t>EMPLOYMENT</w:t>
      </w:r>
      <w:r w:rsidR="005B0682">
        <w:rPr>
          <w:rStyle w:val="Heading2Char"/>
          <w:rFonts w:cstheme="majorHAnsi"/>
          <w:b/>
          <w:bCs/>
          <w:color w:val="1F3864" w:themeColor="accent1" w:themeShade="80"/>
          <w:sz w:val="52"/>
          <w:szCs w:val="52"/>
        </w:rPr>
        <w:t xml:space="preserve"> SUPPORT</w:t>
      </w:r>
      <w:r w:rsidR="00B2788E">
        <w:rPr>
          <w:rStyle w:val="Heading2Char"/>
          <w:rFonts w:cstheme="majorHAnsi"/>
          <w:b/>
          <w:bCs/>
          <w:color w:val="1F3864" w:themeColor="accent1" w:themeShade="80"/>
          <w:sz w:val="52"/>
          <w:szCs w:val="52"/>
        </w:rPr>
        <w:t xml:space="preserve"> </w:t>
      </w:r>
      <w:r w:rsidR="00564EEF">
        <w:rPr>
          <w:rStyle w:val="Heading2Char"/>
          <w:rFonts w:cstheme="majorHAnsi"/>
          <w:b/>
          <w:bCs/>
          <w:color w:val="1F3864" w:themeColor="accent1" w:themeShade="80"/>
          <w:sz w:val="52"/>
          <w:szCs w:val="52"/>
        </w:rPr>
        <w:t>SCHEDULE</w:t>
      </w:r>
    </w:p>
    <w:p w14:paraId="66B23C6A" w14:textId="77777777" w:rsidR="00B2788E" w:rsidRPr="00B2788E" w:rsidRDefault="00B2788E" w:rsidP="00B2788E">
      <w:pPr>
        <w:pStyle w:val="NoSpacing"/>
        <w:rPr>
          <w:b/>
          <w:bCs/>
          <w:sz w:val="16"/>
          <w:szCs w:val="16"/>
        </w:rPr>
      </w:pPr>
    </w:p>
    <w:p w14:paraId="549B34B5" w14:textId="71BFCD24" w:rsidR="00E7639A" w:rsidRPr="00B2788E" w:rsidRDefault="00B2788E" w:rsidP="00B2788E">
      <w:pPr>
        <w:spacing w:line="240" w:lineRule="auto"/>
      </w:pPr>
      <w:r w:rsidRPr="00B2788E">
        <w:t xml:space="preserve">This form is designed to outline </w:t>
      </w:r>
      <w:r w:rsidR="009C0D23">
        <w:t>your</w:t>
      </w:r>
      <w:r w:rsidRPr="00B2788E">
        <w:t xml:space="preserve"> tailored supports for employment opportunities. It includes a detailed personalized employment plan</w:t>
      </w:r>
      <w:r w:rsidR="009C0D23">
        <w:t xml:space="preserve"> and support schedule</w:t>
      </w:r>
      <w:r w:rsidRPr="00B2788E">
        <w:t xml:space="preserve"> to assist </w:t>
      </w:r>
      <w:r>
        <w:t>you</w:t>
      </w:r>
      <w:r w:rsidRPr="00B2788E">
        <w:t xml:space="preserve"> in achieving </w:t>
      </w:r>
      <w:r>
        <w:t>your</w:t>
      </w:r>
      <w:r w:rsidRPr="00B2788E">
        <w:t xml:space="preserve"> workforce goals. By providing this information, we aim to collaboratively create pathways for skill development, workplace readiness, and meaningful employment aligned with </w:t>
      </w:r>
      <w:r>
        <w:t>your</w:t>
      </w:r>
      <w:r w:rsidRPr="00B2788E">
        <w:t xml:space="preserve"> unique needs and aspirations.</w:t>
      </w:r>
      <w:r w:rsidR="00E7639A">
        <w:br/>
      </w:r>
    </w:p>
    <w:tbl>
      <w:tblPr>
        <w:tblStyle w:val="TableGrid"/>
        <w:tblW w:w="0" w:type="auto"/>
        <w:tblLook w:val="04A0" w:firstRow="1" w:lastRow="0" w:firstColumn="1" w:lastColumn="0" w:noHBand="0" w:noVBand="1"/>
      </w:tblPr>
      <w:tblGrid>
        <w:gridCol w:w="2972"/>
        <w:gridCol w:w="6044"/>
      </w:tblGrid>
      <w:tr w:rsidR="00E7639A" w:rsidRPr="00E7639A" w14:paraId="31A2380D" w14:textId="77777777" w:rsidTr="00FF5677">
        <w:tc>
          <w:tcPr>
            <w:tcW w:w="2972" w:type="dxa"/>
            <w:shd w:val="clear" w:color="auto" w:fill="1F3864" w:themeFill="accent1" w:themeFillShade="80"/>
          </w:tcPr>
          <w:p w14:paraId="1E96F60A" w14:textId="77777777" w:rsidR="00E7639A" w:rsidRPr="00FF5677" w:rsidRDefault="00FF5677" w:rsidP="0087110C">
            <w:pPr>
              <w:pStyle w:val="NoSpacing"/>
              <w:rPr>
                <w:b/>
                <w:bCs/>
                <w:color w:val="FFFFFF" w:themeColor="background1"/>
              </w:rPr>
            </w:pPr>
            <w:r w:rsidRPr="00FF5677">
              <w:rPr>
                <w:b/>
                <w:bCs/>
                <w:color w:val="FFFFFF" w:themeColor="background1"/>
              </w:rPr>
              <w:t>Participant First Name</w:t>
            </w:r>
          </w:p>
          <w:p w14:paraId="77CF5871" w14:textId="17FAA9D4" w:rsidR="00FF5677" w:rsidRPr="00FF5677" w:rsidRDefault="00FF5677" w:rsidP="0087110C">
            <w:pPr>
              <w:pStyle w:val="NoSpacing"/>
              <w:rPr>
                <w:b/>
                <w:bCs/>
                <w:color w:val="FFFFFF" w:themeColor="background1"/>
                <w:sz w:val="16"/>
                <w:szCs w:val="16"/>
              </w:rPr>
            </w:pPr>
          </w:p>
        </w:tc>
        <w:tc>
          <w:tcPr>
            <w:tcW w:w="6044" w:type="dxa"/>
          </w:tcPr>
          <w:p w14:paraId="6880D618" w14:textId="77777777" w:rsidR="00E7639A" w:rsidRPr="00E7639A" w:rsidRDefault="00E7639A" w:rsidP="0087110C">
            <w:pPr>
              <w:pStyle w:val="NoSpacing"/>
              <w:rPr>
                <w:b/>
                <w:bCs/>
                <w:color w:val="1F3864" w:themeColor="accent1" w:themeShade="80"/>
                <w:sz w:val="28"/>
                <w:szCs w:val="28"/>
              </w:rPr>
            </w:pPr>
          </w:p>
        </w:tc>
      </w:tr>
      <w:tr w:rsidR="00FF5677" w:rsidRPr="00E7639A" w14:paraId="58A5D514" w14:textId="77777777" w:rsidTr="00FF5677">
        <w:tc>
          <w:tcPr>
            <w:tcW w:w="2972" w:type="dxa"/>
            <w:shd w:val="clear" w:color="auto" w:fill="1F3864" w:themeFill="accent1" w:themeFillShade="80"/>
          </w:tcPr>
          <w:p w14:paraId="0FC7F021" w14:textId="77777777" w:rsidR="00FF5677" w:rsidRPr="00FF5677" w:rsidRDefault="00FF5677" w:rsidP="0087110C">
            <w:pPr>
              <w:pStyle w:val="NoSpacing"/>
              <w:rPr>
                <w:b/>
                <w:bCs/>
                <w:color w:val="FFFFFF" w:themeColor="background1"/>
              </w:rPr>
            </w:pPr>
            <w:r w:rsidRPr="00FF5677">
              <w:rPr>
                <w:b/>
                <w:bCs/>
                <w:color w:val="FFFFFF" w:themeColor="background1"/>
              </w:rPr>
              <w:t>Participant Last Name</w:t>
            </w:r>
          </w:p>
          <w:p w14:paraId="1488D557" w14:textId="2FC14E57" w:rsidR="00FF5677" w:rsidRPr="00FF5677" w:rsidRDefault="00FF5677" w:rsidP="0087110C">
            <w:pPr>
              <w:pStyle w:val="NoSpacing"/>
              <w:rPr>
                <w:b/>
                <w:bCs/>
                <w:color w:val="FFFFFF" w:themeColor="background1"/>
                <w:sz w:val="16"/>
                <w:szCs w:val="16"/>
              </w:rPr>
            </w:pPr>
          </w:p>
        </w:tc>
        <w:tc>
          <w:tcPr>
            <w:tcW w:w="6044" w:type="dxa"/>
          </w:tcPr>
          <w:p w14:paraId="606D3562" w14:textId="77777777" w:rsidR="00FF5677" w:rsidRPr="00E7639A" w:rsidRDefault="00FF5677" w:rsidP="0087110C">
            <w:pPr>
              <w:pStyle w:val="NoSpacing"/>
              <w:rPr>
                <w:b/>
                <w:bCs/>
                <w:color w:val="1F3864" w:themeColor="accent1" w:themeShade="80"/>
                <w:sz w:val="28"/>
                <w:szCs w:val="28"/>
              </w:rPr>
            </w:pPr>
          </w:p>
        </w:tc>
      </w:tr>
      <w:tr w:rsidR="00E7639A" w:rsidRPr="00E7639A" w14:paraId="07F43AAC" w14:textId="77777777" w:rsidTr="00FF5677">
        <w:tc>
          <w:tcPr>
            <w:tcW w:w="2972" w:type="dxa"/>
            <w:shd w:val="clear" w:color="auto" w:fill="1F3864" w:themeFill="accent1" w:themeFillShade="80"/>
          </w:tcPr>
          <w:p w14:paraId="1E1A3473"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D</w:t>
            </w:r>
            <w:r w:rsidRPr="00FF5677">
              <w:rPr>
                <w:b/>
                <w:bCs/>
                <w:color w:val="FFFFFF" w:themeColor="background1"/>
              </w:rPr>
              <w:t>ate of Birth</w:t>
            </w:r>
          </w:p>
          <w:p w14:paraId="374D22B0" w14:textId="0DE4AA26" w:rsidR="00FF5677" w:rsidRPr="00FF5677" w:rsidRDefault="00FF5677" w:rsidP="0087110C">
            <w:pPr>
              <w:pStyle w:val="NoSpacing"/>
              <w:rPr>
                <w:b/>
                <w:bCs/>
                <w:color w:val="FFFFFF" w:themeColor="background1"/>
                <w:sz w:val="16"/>
                <w:szCs w:val="16"/>
              </w:rPr>
            </w:pPr>
          </w:p>
        </w:tc>
        <w:tc>
          <w:tcPr>
            <w:tcW w:w="6044" w:type="dxa"/>
          </w:tcPr>
          <w:p w14:paraId="25389D38" w14:textId="77777777" w:rsidR="00E7639A" w:rsidRPr="00E7639A" w:rsidRDefault="00E7639A" w:rsidP="0087110C">
            <w:pPr>
              <w:pStyle w:val="NoSpacing"/>
              <w:rPr>
                <w:b/>
                <w:bCs/>
                <w:color w:val="1F3864" w:themeColor="accent1" w:themeShade="80"/>
                <w:sz w:val="28"/>
                <w:szCs w:val="28"/>
              </w:rPr>
            </w:pPr>
          </w:p>
        </w:tc>
      </w:tr>
      <w:tr w:rsidR="00E7639A" w:rsidRPr="00E7639A" w14:paraId="0E8405A9" w14:textId="77777777" w:rsidTr="00FF5677">
        <w:tc>
          <w:tcPr>
            <w:tcW w:w="2972" w:type="dxa"/>
            <w:shd w:val="clear" w:color="auto" w:fill="1F3864" w:themeFill="accent1" w:themeFillShade="80"/>
          </w:tcPr>
          <w:p w14:paraId="2FBFFB42"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A</w:t>
            </w:r>
            <w:r w:rsidRPr="00FF5677">
              <w:rPr>
                <w:b/>
                <w:bCs/>
                <w:color w:val="FFFFFF" w:themeColor="background1"/>
              </w:rPr>
              <w:t>ddress</w:t>
            </w:r>
          </w:p>
          <w:p w14:paraId="3F7B9D58" w14:textId="7F5FDDF7" w:rsidR="00FF5677" w:rsidRPr="00FF5677" w:rsidRDefault="00FF5677" w:rsidP="0087110C">
            <w:pPr>
              <w:pStyle w:val="NoSpacing"/>
              <w:rPr>
                <w:b/>
                <w:bCs/>
                <w:color w:val="FFFFFF" w:themeColor="background1"/>
                <w:sz w:val="16"/>
                <w:szCs w:val="16"/>
              </w:rPr>
            </w:pPr>
          </w:p>
        </w:tc>
        <w:tc>
          <w:tcPr>
            <w:tcW w:w="6044" w:type="dxa"/>
          </w:tcPr>
          <w:p w14:paraId="0450100A" w14:textId="77777777" w:rsidR="00E7639A" w:rsidRPr="00E7639A" w:rsidRDefault="00E7639A" w:rsidP="0087110C">
            <w:pPr>
              <w:pStyle w:val="NoSpacing"/>
              <w:rPr>
                <w:b/>
                <w:bCs/>
                <w:color w:val="1F3864" w:themeColor="accent1" w:themeShade="80"/>
                <w:sz w:val="28"/>
                <w:szCs w:val="28"/>
              </w:rPr>
            </w:pPr>
          </w:p>
        </w:tc>
      </w:tr>
      <w:tr w:rsidR="00E7639A" w:rsidRPr="00E7639A" w14:paraId="1165D21F" w14:textId="77777777" w:rsidTr="00FF5677">
        <w:tc>
          <w:tcPr>
            <w:tcW w:w="2972" w:type="dxa"/>
            <w:shd w:val="clear" w:color="auto" w:fill="1F3864" w:themeFill="accent1" w:themeFillShade="80"/>
          </w:tcPr>
          <w:p w14:paraId="4EE17E1E"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C</w:t>
            </w:r>
            <w:r w:rsidRPr="00FF5677">
              <w:rPr>
                <w:b/>
                <w:bCs/>
                <w:color w:val="FFFFFF" w:themeColor="background1"/>
              </w:rPr>
              <w:t>ontact Number</w:t>
            </w:r>
          </w:p>
          <w:p w14:paraId="79D9D672" w14:textId="0348FE87" w:rsidR="00FF5677" w:rsidRPr="00FF5677" w:rsidRDefault="00FF5677" w:rsidP="0087110C">
            <w:pPr>
              <w:pStyle w:val="NoSpacing"/>
              <w:rPr>
                <w:b/>
                <w:bCs/>
                <w:color w:val="FFFFFF" w:themeColor="background1"/>
                <w:sz w:val="16"/>
                <w:szCs w:val="16"/>
              </w:rPr>
            </w:pPr>
          </w:p>
        </w:tc>
        <w:tc>
          <w:tcPr>
            <w:tcW w:w="6044" w:type="dxa"/>
          </w:tcPr>
          <w:p w14:paraId="3504BA24" w14:textId="77777777" w:rsidR="00E7639A" w:rsidRPr="00E7639A" w:rsidRDefault="00E7639A" w:rsidP="0087110C">
            <w:pPr>
              <w:pStyle w:val="NoSpacing"/>
              <w:rPr>
                <w:b/>
                <w:bCs/>
                <w:color w:val="1F3864" w:themeColor="accent1" w:themeShade="80"/>
                <w:sz w:val="28"/>
                <w:szCs w:val="28"/>
              </w:rPr>
            </w:pPr>
          </w:p>
        </w:tc>
      </w:tr>
      <w:tr w:rsidR="00E7639A" w:rsidRPr="00E7639A" w14:paraId="22D7EB70" w14:textId="77777777" w:rsidTr="00FF5677">
        <w:tc>
          <w:tcPr>
            <w:tcW w:w="2972" w:type="dxa"/>
            <w:shd w:val="clear" w:color="auto" w:fill="1F3864" w:themeFill="accent1" w:themeFillShade="80"/>
          </w:tcPr>
          <w:p w14:paraId="7091F391"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E</w:t>
            </w:r>
            <w:r w:rsidRPr="00FF5677">
              <w:rPr>
                <w:b/>
                <w:bCs/>
                <w:color w:val="FFFFFF" w:themeColor="background1"/>
              </w:rPr>
              <w:t>mail Address</w:t>
            </w:r>
          </w:p>
          <w:p w14:paraId="0A3A96FA" w14:textId="393370A8" w:rsidR="00FF5677" w:rsidRPr="00FF5677" w:rsidRDefault="00FF5677" w:rsidP="0087110C">
            <w:pPr>
              <w:pStyle w:val="NoSpacing"/>
              <w:rPr>
                <w:b/>
                <w:bCs/>
                <w:color w:val="FFFFFF" w:themeColor="background1"/>
                <w:sz w:val="16"/>
                <w:szCs w:val="16"/>
              </w:rPr>
            </w:pPr>
          </w:p>
        </w:tc>
        <w:tc>
          <w:tcPr>
            <w:tcW w:w="6044" w:type="dxa"/>
          </w:tcPr>
          <w:p w14:paraId="04BEB2A4" w14:textId="77777777" w:rsidR="00E7639A" w:rsidRPr="00E7639A" w:rsidRDefault="00E7639A" w:rsidP="0087110C">
            <w:pPr>
              <w:pStyle w:val="NoSpacing"/>
              <w:rPr>
                <w:b/>
                <w:bCs/>
                <w:color w:val="1F3864" w:themeColor="accent1" w:themeShade="80"/>
                <w:sz w:val="28"/>
                <w:szCs w:val="28"/>
              </w:rPr>
            </w:pPr>
          </w:p>
        </w:tc>
      </w:tr>
      <w:tr w:rsidR="00E7639A" w:rsidRPr="00E7639A" w14:paraId="17E661AB" w14:textId="77777777" w:rsidTr="00FF5677">
        <w:tc>
          <w:tcPr>
            <w:tcW w:w="2972" w:type="dxa"/>
            <w:shd w:val="clear" w:color="auto" w:fill="1F3864" w:themeFill="accent1" w:themeFillShade="80"/>
          </w:tcPr>
          <w:p w14:paraId="0EDFA10F"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D</w:t>
            </w:r>
            <w:r w:rsidRPr="00FF5677">
              <w:rPr>
                <w:b/>
                <w:bCs/>
                <w:color w:val="FFFFFF" w:themeColor="background1"/>
              </w:rPr>
              <w:t>o you need an interpreter</w:t>
            </w:r>
          </w:p>
          <w:p w14:paraId="506FE175" w14:textId="5F950127" w:rsidR="00FF5677" w:rsidRPr="00FF5677" w:rsidRDefault="00FF5677" w:rsidP="0087110C">
            <w:pPr>
              <w:pStyle w:val="NoSpacing"/>
              <w:rPr>
                <w:b/>
                <w:bCs/>
                <w:color w:val="FFFFFF" w:themeColor="background1"/>
                <w:sz w:val="16"/>
                <w:szCs w:val="16"/>
              </w:rPr>
            </w:pPr>
          </w:p>
        </w:tc>
        <w:tc>
          <w:tcPr>
            <w:tcW w:w="6044" w:type="dxa"/>
          </w:tcPr>
          <w:p w14:paraId="6F292110" w14:textId="77777777" w:rsidR="00E7639A" w:rsidRPr="00E7639A" w:rsidRDefault="00E7639A" w:rsidP="0087110C">
            <w:pPr>
              <w:pStyle w:val="NoSpacing"/>
              <w:rPr>
                <w:b/>
                <w:bCs/>
                <w:color w:val="1F3864" w:themeColor="accent1" w:themeShade="80"/>
                <w:sz w:val="28"/>
                <w:szCs w:val="28"/>
              </w:rPr>
            </w:pPr>
          </w:p>
        </w:tc>
      </w:tr>
    </w:tbl>
    <w:p w14:paraId="1D45AAE4" w14:textId="4A9F0F74" w:rsidR="00FF5677" w:rsidRDefault="00E7639A" w:rsidP="00B2788E">
      <w:pPr>
        <w:pStyle w:val="NoSpacing"/>
      </w:pPr>
      <w:r>
        <w:rPr>
          <w:u w:val="single"/>
        </w:rPr>
        <w:br/>
      </w:r>
      <w:r w:rsidRPr="005B2B33">
        <w:rPr>
          <w:rFonts w:eastAsiaTheme="majorEastAsia" w:cstheme="minorHAnsi"/>
          <w:b/>
          <w:bCs/>
          <w:color w:val="1F3864" w:themeColor="accent1" w:themeShade="80"/>
          <w:sz w:val="28"/>
          <w:szCs w:val="28"/>
        </w:rPr>
        <w:t>Child representative, plan nominee, legally appointed decision maker details</w:t>
      </w:r>
    </w:p>
    <w:p w14:paraId="70D0B1D6" w14:textId="77777777" w:rsidR="00FF5677" w:rsidRDefault="00FF5677" w:rsidP="00FF5677">
      <w:pPr>
        <w:pStyle w:val="ListBullet"/>
        <w:numPr>
          <w:ilvl w:val="0"/>
          <w:numId w:val="0"/>
        </w:numPr>
        <w:ind w:left="360" w:hanging="360"/>
      </w:pPr>
    </w:p>
    <w:tbl>
      <w:tblPr>
        <w:tblStyle w:val="TableGrid"/>
        <w:tblW w:w="0" w:type="auto"/>
        <w:tblInd w:w="-5" w:type="dxa"/>
        <w:tblLook w:val="04A0" w:firstRow="1" w:lastRow="0" w:firstColumn="1" w:lastColumn="0" w:noHBand="0" w:noVBand="1"/>
      </w:tblPr>
      <w:tblGrid>
        <w:gridCol w:w="4733"/>
        <w:gridCol w:w="4288"/>
      </w:tblGrid>
      <w:tr w:rsidR="00FF5677" w14:paraId="7453145A" w14:textId="77777777" w:rsidTr="00FF5677">
        <w:tc>
          <w:tcPr>
            <w:tcW w:w="4733" w:type="dxa"/>
            <w:shd w:val="clear" w:color="auto" w:fill="1F3864" w:themeFill="accent1" w:themeFillShade="80"/>
          </w:tcPr>
          <w:p w14:paraId="3A405B1B"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Full Name</w:t>
            </w:r>
          </w:p>
          <w:p w14:paraId="67CDFB0C" w14:textId="180B1420" w:rsidR="00FF5677" w:rsidRPr="00FF5677" w:rsidRDefault="00FF5677" w:rsidP="00FF5677">
            <w:pPr>
              <w:pStyle w:val="ListBullet"/>
              <w:numPr>
                <w:ilvl w:val="0"/>
                <w:numId w:val="0"/>
              </w:numPr>
              <w:rPr>
                <w:b/>
                <w:bCs/>
                <w:color w:val="FFFFFF" w:themeColor="background1"/>
                <w:sz w:val="16"/>
                <w:szCs w:val="16"/>
              </w:rPr>
            </w:pPr>
          </w:p>
        </w:tc>
        <w:tc>
          <w:tcPr>
            <w:tcW w:w="4288" w:type="dxa"/>
          </w:tcPr>
          <w:p w14:paraId="6424D6D8" w14:textId="77777777" w:rsidR="00FF5677" w:rsidRDefault="00FF5677" w:rsidP="00FF5677">
            <w:pPr>
              <w:pStyle w:val="ListBullet"/>
              <w:numPr>
                <w:ilvl w:val="0"/>
                <w:numId w:val="0"/>
              </w:numPr>
            </w:pPr>
          </w:p>
        </w:tc>
      </w:tr>
      <w:tr w:rsidR="00FF5677" w14:paraId="4DE34453" w14:textId="77777777" w:rsidTr="00FF5677">
        <w:tc>
          <w:tcPr>
            <w:tcW w:w="4733" w:type="dxa"/>
            <w:shd w:val="clear" w:color="auto" w:fill="1F3864" w:themeFill="accent1" w:themeFillShade="80"/>
          </w:tcPr>
          <w:p w14:paraId="17D4EC48"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Phone Number</w:t>
            </w:r>
          </w:p>
          <w:p w14:paraId="3240B283" w14:textId="51A04040" w:rsidR="00FF5677" w:rsidRPr="00FF5677" w:rsidRDefault="00FF5677" w:rsidP="00FF5677">
            <w:pPr>
              <w:pStyle w:val="ListBullet"/>
              <w:numPr>
                <w:ilvl w:val="0"/>
                <w:numId w:val="0"/>
              </w:numPr>
              <w:rPr>
                <w:b/>
                <w:bCs/>
                <w:color w:val="FFFFFF" w:themeColor="background1"/>
                <w:sz w:val="16"/>
                <w:szCs w:val="16"/>
              </w:rPr>
            </w:pPr>
          </w:p>
        </w:tc>
        <w:tc>
          <w:tcPr>
            <w:tcW w:w="4288" w:type="dxa"/>
          </w:tcPr>
          <w:p w14:paraId="770D2221" w14:textId="77777777" w:rsidR="00FF5677" w:rsidRDefault="00FF5677" w:rsidP="00FF5677">
            <w:pPr>
              <w:pStyle w:val="ListBullet"/>
              <w:numPr>
                <w:ilvl w:val="0"/>
                <w:numId w:val="0"/>
              </w:numPr>
            </w:pPr>
          </w:p>
        </w:tc>
      </w:tr>
      <w:tr w:rsidR="00FF5677" w14:paraId="09C6EF0D" w14:textId="77777777" w:rsidTr="00FF5677">
        <w:tc>
          <w:tcPr>
            <w:tcW w:w="4733" w:type="dxa"/>
            <w:shd w:val="clear" w:color="auto" w:fill="1F3864" w:themeFill="accent1" w:themeFillShade="80"/>
          </w:tcPr>
          <w:p w14:paraId="08A8F4D2"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Email Address</w:t>
            </w:r>
          </w:p>
          <w:p w14:paraId="22C0F334" w14:textId="5C08DC03" w:rsidR="00FF5677" w:rsidRPr="00FF5677" w:rsidRDefault="00FF5677" w:rsidP="00FF5677">
            <w:pPr>
              <w:pStyle w:val="ListBullet"/>
              <w:numPr>
                <w:ilvl w:val="0"/>
                <w:numId w:val="0"/>
              </w:numPr>
              <w:rPr>
                <w:b/>
                <w:bCs/>
                <w:color w:val="FFFFFF" w:themeColor="background1"/>
                <w:sz w:val="16"/>
                <w:szCs w:val="16"/>
              </w:rPr>
            </w:pPr>
          </w:p>
        </w:tc>
        <w:tc>
          <w:tcPr>
            <w:tcW w:w="4288" w:type="dxa"/>
          </w:tcPr>
          <w:p w14:paraId="5F3EDD91" w14:textId="77777777" w:rsidR="00FF5677" w:rsidRDefault="00FF5677" w:rsidP="00FF5677">
            <w:pPr>
              <w:pStyle w:val="ListBullet"/>
              <w:numPr>
                <w:ilvl w:val="0"/>
                <w:numId w:val="0"/>
              </w:numPr>
            </w:pPr>
          </w:p>
        </w:tc>
      </w:tr>
      <w:tr w:rsidR="00FF5677" w14:paraId="2BABFEA1" w14:textId="77777777" w:rsidTr="00FF5677">
        <w:tc>
          <w:tcPr>
            <w:tcW w:w="4733" w:type="dxa"/>
            <w:shd w:val="clear" w:color="auto" w:fill="1F3864" w:themeFill="accent1" w:themeFillShade="80"/>
          </w:tcPr>
          <w:p w14:paraId="490CCC8C" w14:textId="05DAA4C4" w:rsidR="00FF5677" w:rsidRPr="00FF5677" w:rsidRDefault="00FF5677" w:rsidP="00FF5677">
            <w:pPr>
              <w:pStyle w:val="ListBullet"/>
              <w:numPr>
                <w:ilvl w:val="0"/>
                <w:numId w:val="0"/>
              </w:numPr>
              <w:ind w:left="360" w:hanging="360"/>
              <w:rPr>
                <w:b/>
                <w:bCs/>
                <w:color w:val="FFFFFF" w:themeColor="background1"/>
                <w:lang w:val="en-US"/>
              </w:rPr>
            </w:pPr>
            <w:r w:rsidRPr="00FF5677">
              <w:rPr>
                <w:b/>
                <w:bCs/>
                <w:color w:val="FFFFFF" w:themeColor="background1"/>
                <w:lang w:val="en-US"/>
              </w:rPr>
              <w:t>What is your relationship to the</w:t>
            </w:r>
          </w:p>
          <w:p w14:paraId="25A5DD94" w14:textId="6DB80E63" w:rsidR="00FF5677" w:rsidRPr="00FF5677" w:rsidRDefault="00FF5677" w:rsidP="00FF5677">
            <w:pPr>
              <w:pStyle w:val="ListBullet"/>
              <w:numPr>
                <w:ilvl w:val="0"/>
                <w:numId w:val="0"/>
              </w:numPr>
              <w:ind w:left="360" w:hanging="360"/>
              <w:rPr>
                <w:b/>
                <w:bCs/>
                <w:color w:val="FFFFFF" w:themeColor="background1"/>
                <w:lang w:val="en-US"/>
              </w:rPr>
            </w:pPr>
            <w:r w:rsidRPr="00FF5677">
              <w:rPr>
                <w:b/>
                <w:bCs/>
                <w:color w:val="FFFFFF" w:themeColor="background1"/>
                <w:lang w:val="en-US"/>
              </w:rPr>
              <w:t>participant/ the applicant</w:t>
            </w:r>
          </w:p>
          <w:p w14:paraId="7E5B0BA5" w14:textId="77777777" w:rsidR="00FF5677" w:rsidRPr="00FF5677" w:rsidRDefault="00FF5677" w:rsidP="00FF5677">
            <w:pPr>
              <w:pStyle w:val="ListBullet"/>
              <w:numPr>
                <w:ilvl w:val="0"/>
                <w:numId w:val="0"/>
              </w:numPr>
              <w:ind w:left="360" w:hanging="360"/>
              <w:rPr>
                <w:b/>
                <w:bCs/>
                <w:color w:val="FFFFFF" w:themeColor="background1"/>
                <w:sz w:val="16"/>
                <w:szCs w:val="16"/>
                <w:lang w:val="en-US"/>
              </w:rPr>
            </w:pPr>
          </w:p>
          <w:p w14:paraId="51404CE3" w14:textId="77777777" w:rsidR="00FF5677" w:rsidRDefault="00FF5677" w:rsidP="00FF5677">
            <w:pPr>
              <w:pStyle w:val="ListBullet"/>
              <w:numPr>
                <w:ilvl w:val="0"/>
                <w:numId w:val="0"/>
              </w:numPr>
              <w:rPr>
                <w:color w:val="FFFFFF" w:themeColor="background1"/>
                <w:lang w:val="en-US"/>
              </w:rPr>
            </w:pPr>
            <w:r w:rsidRPr="00FF5677">
              <w:rPr>
                <w:color w:val="FFFFFF" w:themeColor="background1"/>
                <w:lang w:val="en-US"/>
              </w:rPr>
              <w:t>e.g. child representative, plan nominee, legally appointed decision maker</w:t>
            </w:r>
          </w:p>
          <w:p w14:paraId="2FCD845D" w14:textId="67324045" w:rsidR="00B2788E" w:rsidRPr="00FF5677" w:rsidRDefault="00B2788E" w:rsidP="00FF5677">
            <w:pPr>
              <w:pStyle w:val="ListBullet"/>
              <w:numPr>
                <w:ilvl w:val="0"/>
                <w:numId w:val="0"/>
              </w:numPr>
              <w:rPr>
                <w:color w:val="FFFFFF" w:themeColor="background1"/>
              </w:rPr>
            </w:pPr>
          </w:p>
        </w:tc>
        <w:tc>
          <w:tcPr>
            <w:tcW w:w="4288" w:type="dxa"/>
          </w:tcPr>
          <w:p w14:paraId="7A5BB7ED" w14:textId="77777777" w:rsidR="00FF5677" w:rsidRDefault="00FF5677" w:rsidP="00FF5677">
            <w:pPr>
              <w:pStyle w:val="ListBullet"/>
              <w:numPr>
                <w:ilvl w:val="0"/>
                <w:numId w:val="0"/>
              </w:numPr>
            </w:pPr>
          </w:p>
        </w:tc>
      </w:tr>
    </w:tbl>
    <w:p w14:paraId="42CC762A" w14:textId="4689C12F" w:rsidR="008C452B" w:rsidRDefault="008C452B" w:rsidP="00B2788E">
      <w:pPr>
        <w:pStyle w:val="ListBullet"/>
        <w:numPr>
          <w:ilvl w:val="0"/>
          <w:numId w:val="0"/>
        </w:numPr>
      </w:pPr>
    </w:p>
    <w:p w14:paraId="6DA6F5DF" w14:textId="04E52A7E" w:rsidR="00B2788E" w:rsidRDefault="00B2788E" w:rsidP="00B2788E"/>
    <w:p w14:paraId="798611CC" w14:textId="77777777" w:rsidR="00540BBF" w:rsidRDefault="00540BBF" w:rsidP="00B2788E"/>
    <w:p w14:paraId="01D71AF0" w14:textId="77777777" w:rsidR="00540BBF" w:rsidRDefault="00540BBF" w:rsidP="00B2788E"/>
    <w:p w14:paraId="07867FA3" w14:textId="77777777" w:rsidR="005B0682" w:rsidRDefault="005B0682" w:rsidP="00540BBF">
      <w:pPr>
        <w:pStyle w:val="NoSpacing"/>
        <w:rPr>
          <w:rStyle w:val="Heading2Char"/>
          <w:rFonts w:cstheme="majorHAnsi"/>
          <w:color w:val="1F3864" w:themeColor="accent1" w:themeShade="80"/>
          <w:sz w:val="52"/>
          <w:szCs w:val="52"/>
        </w:rPr>
      </w:pPr>
    </w:p>
    <w:p w14:paraId="004A7BBE" w14:textId="02A82455" w:rsidR="00540BBF" w:rsidRPr="00540BBF" w:rsidRDefault="00540BBF" w:rsidP="00540BBF">
      <w:pPr>
        <w:pStyle w:val="NoSpacing"/>
        <w:rPr>
          <w:rStyle w:val="Heading2Char"/>
          <w:rFonts w:cstheme="majorHAnsi"/>
          <w:color w:val="1F3864" w:themeColor="accent1" w:themeShade="80"/>
          <w:sz w:val="52"/>
          <w:szCs w:val="52"/>
        </w:rPr>
      </w:pPr>
      <w:r w:rsidRPr="00540BBF">
        <w:rPr>
          <w:rStyle w:val="Heading2Char"/>
          <w:rFonts w:cstheme="majorHAnsi"/>
          <w:color w:val="1F3864" w:themeColor="accent1" w:themeShade="80"/>
          <w:sz w:val="52"/>
          <w:szCs w:val="52"/>
        </w:rPr>
        <w:lastRenderedPageBreak/>
        <w:t xml:space="preserve">YOUR PERSONALISED </w:t>
      </w:r>
    </w:p>
    <w:p w14:paraId="5D0B4193" w14:textId="4D3834B2" w:rsidR="00540BBF" w:rsidRDefault="00540BBF" w:rsidP="00540BBF">
      <w:pPr>
        <w:pStyle w:val="NoSpacing"/>
        <w:rPr>
          <w:rStyle w:val="Heading2Char"/>
          <w:rFonts w:cstheme="majorHAnsi"/>
          <w:b/>
          <w:bCs/>
          <w:color w:val="1F3864" w:themeColor="accent1" w:themeShade="80"/>
          <w:sz w:val="52"/>
          <w:szCs w:val="52"/>
        </w:rPr>
      </w:pPr>
      <w:r>
        <w:rPr>
          <w:rStyle w:val="Heading2Char"/>
          <w:rFonts w:cstheme="majorHAnsi"/>
          <w:b/>
          <w:bCs/>
          <w:color w:val="1F3864" w:themeColor="accent1" w:themeShade="80"/>
          <w:sz w:val="52"/>
          <w:szCs w:val="52"/>
        </w:rPr>
        <w:t>EMPLOYMENT PLAN</w:t>
      </w:r>
    </w:p>
    <w:p w14:paraId="4BE50A61" w14:textId="151B9546" w:rsidR="000B37A9" w:rsidRDefault="000B37A9" w:rsidP="000B37A9">
      <w:pPr>
        <w:pStyle w:val="NoSpacing"/>
        <w:rPr>
          <w:rFonts w:eastAsiaTheme="majorEastAsia" w:cstheme="minorHAnsi"/>
        </w:rPr>
      </w:pPr>
      <w:r w:rsidRPr="000B37A9">
        <w:rPr>
          <w:rFonts w:eastAsiaTheme="majorEastAsia" w:cstheme="minorHAnsi"/>
        </w:rPr>
        <w:t xml:space="preserve">This </w:t>
      </w:r>
      <w:r>
        <w:rPr>
          <w:rFonts w:eastAsiaTheme="majorEastAsia" w:cstheme="minorHAnsi"/>
        </w:rPr>
        <w:t>section</w:t>
      </w:r>
      <w:r w:rsidRPr="000B37A9">
        <w:rPr>
          <w:rFonts w:eastAsiaTheme="majorEastAsia" w:cstheme="minorHAnsi"/>
        </w:rPr>
        <w:t xml:space="preserve"> outlines the tailored stages of support provided to help </w:t>
      </w:r>
      <w:r>
        <w:rPr>
          <w:rFonts w:eastAsiaTheme="majorEastAsia" w:cstheme="minorHAnsi"/>
        </w:rPr>
        <w:t>you</w:t>
      </w:r>
      <w:r w:rsidRPr="000B37A9">
        <w:rPr>
          <w:rFonts w:eastAsiaTheme="majorEastAsia" w:cstheme="minorHAnsi"/>
        </w:rPr>
        <w:t xml:space="preserve"> become workforce-ready and successfully sustain employment. The plan includes pre-employment preparation, assistance during job placement, and ongoing support after securing a position.</w:t>
      </w:r>
    </w:p>
    <w:p w14:paraId="7FBDBE8C" w14:textId="77777777" w:rsidR="000B37A9" w:rsidRPr="000B37A9" w:rsidRDefault="000B37A9" w:rsidP="000B37A9">
      <w:pPr>
        <w:pStyle w:val="NoSpacing"/>
        <w:rPr>
          <w:rFonts w:eastAsiaTheme="majorEastAsia" w:cstheme="minorHAnsi"/>
        </w:rPr>
      </w:pPr>
    </w:p>
    <w:p w14:paraId="29480E77" w14:textId="6B752D1A" w:rsidR="00540BBF" w:rsidRDefault="000B37A9" w:rsidP="00540BBF">
      <w:pPr>
        <w:pStyle w:val="NoSpacing"/>
        <w:rPr>
          <w:rFonts w:eastAsiaTheme="majorEastAsia" w:cstheme="minorHAnsi"/>
        </w:rPr>
      </w:pPr>
      <w:r w:rsidRPr="000B37A9">
        <w:rPr>
          <w:rFonts w:eastAsiaTheme="majorEastAsia" w:cstheme="minorHAnsi"/>
        </w:rPr>
        <w:t xml:space="preserve">Each stage is designed to address specific needs, from developing job readiness skills to ensuring participants feel confident and supported in their roles. </w:t>
      </w:r>
      <w:r>
        <w:rPr>
          <w:rFonts w:eastAsiaTheme="majorEastAsia" w:cstheme="minorHAnsi"/>
        </w:rPr>
        <w:t>This is for you to</w:t>
      </w:r>
      <w:r w:rsidRPr="000B37A9">
        <w:rPr>
          <w:rFonts w:eastAsiaTheme="majorEastAsia" w:cstheme="minorHAnsi"/>
        </w:rPr>
        <w:t xml:space="preserve"> better understand the steps involved in </w:t>
      </w:r>
      <w:proofErr w:type="spellStart"/>
      <w:r>
        <w:rPr>
          <w:rFonts w:eastAsiaTheme="majorEastAsia" w:cstheme="minorHAnsi"/>
        </w:rPr>
        <w:t>yout</w:t>
      </w:r>
      <w:proofErr w:type="spellEnd"/>
      <w:r w:rsidRPr="000B37A9">
        <w:rPr>
          <w:rFonts w:eastAsiaTheme="majorEastAsia" w:cstheme="minorHAnsi"/>
        </w:rPr>
        <w:t xml:space="preserve"> employment journey and how we will work together to achieve </w:t>
      </w:r>
      <w:r>
        <w:rPr>
          <w:rFonts w:eastAsiaTheme="majorEastAsia" w:cstheme="minorHAnsi"/>
        </w:rPr>
        <w:t>your</w:t>
      </w:r>
      <w:r w:rsidRPr="000B37A9">
        <w:rPr>
          <w:rFonts w:eastAsiaTheme="majorEastAsia" w:cstheme="minorHAnsi"/>
        </w:rPr>
        <w:t xml:space="preserve"> career goals.</w:t>
      </w:r>
    </w:p>
    <w:p w14:paraId="244D7FB6" w14:textId="77777777" w:rsidR="000B37A9" w:rsidRPr="000B37A9" w:rsidRDefault="000B37A9" w:rsidP="00540BBF">
      <w:pPr>
        <w:pStyle w:val="NoSpacing"/>
        <w:rPr>
          <w:rStyle w:val="Heading2Char"/>
          <w:rFonts w:asciiTheme="minorHAnsi" w:hAnsiTheme="minorHAnsi" w:cstheme="minorHAnsi"/>
          <w:color w:val="auto"/>
          <w:sz w:val="24"/>
          <w:szCs w:val="24"/>
        </w:rPr>
      </w:pPr>
    </w:p>
    <w:tbl>
      <w:tblPr>
        <w:tblStyle w:val="TableGrid"/>
        <w:tblW w:w="0" w:type="auto"/>
        <w:tblLayout w:type="fixed"/>
        <w:tblLook w:val="04A0" w:firstRow="1" w:lastRow="0" w:firstColumn="1" w:lastColumn="0" w:noHBand="0" w:noVBand="1"/>
      </w:tblPr>
      <w:tblGrid>
        <w:gridCol w:w="2024"/>
        <w:gridCol w:w="1657"/>
        <w:gridCol w:w="5335"/>
      </w:tblGrid>
      <w:tr w:rsidR="00540BBF" w14:paraId="05306B4E" w14:textId="77777777" w:rsidTr="000B37A9">
        <w:tc>
          <w:tcPr>
            <w:tcW w:w="2024" w:type="dxa"/>
            <w:shd w:val="clear" w:color="auto" w:fill="1F3864" w:themeFill="accent1" w:themeFillShade="80"/>
            <w:vAlign w:val="center"/>
          </w:tcPr>
          <w:p w14:paraId="743E4F7F" w14:textId="21016E99" w:rsidR="00540BBF" w:rsidRPr="00540BBF" w:rsidRDefault="00540BBF" w:rsidP="000B37A9">
            <w:pPr>
              <w:pStyle w:val="NoSpacing"/>
              <w:jc w:val="center"/>
              <w:rPr>
                <w:b/>
                <w:bCs/>
              </w:rPr>
            </w:pPr>
            <w:r w:rsidRPr="00540BBF">
              <w:rPr>
                <w:b/>
                <w:bCs/>
              </w:rPr>
              <w:t>SUPPORT STAGES</w:t>
            </w:r>
          </w:p>
        </w:tc>
        <w:tc>
          <w:tcPr>
            <w:tcW w:w="1657" w:type="dxa"/>
            <w:shd w:val="clear" w:color="auto" w:fill="1F3864" w:themeFill="accent1" w:themeFillShade="80"/>
          </w:tcPr>
          <w:p w14:paraId="157CB2F3" w14:textId="324F469E" w:rsidR="00540BBF" w:rsidRPr="00540BBF" w:rsidRDefault="00540BBF" w:rsidP="00540BBF">
            <w:pPr>
              <w:pStyle w:val="NoSpacing"/>
              <w:jc w:val="center"/>
              <w:rPr>
                <w:b/>
                <w:bCs/>
              </w:rPr>
            </w:pPr>
            <w:r w:rsidRPr="00540BBF">
              <w:rPr>
                <w:b/>
                <w:bCs/>
              </w:rPr>
              <w:t>UNITS (in Hours)</w:t>
            </w:r>
          </w:p>
        </w:tc>
        <w:tc>
          <w:tcPr>
            <w:tcW w:w="5335" w:type="dxa"/>
            <w:shd w:val="clear" w:color="auto" w:fill="1F3864" w:themeFill="accent1" w:themeFillShade="80"/>
          </w:tcPr>
          <w:p w14:paraId="6BE9D8D6" w14:textId="288B6503" w:rsidR="00540BBF" w:rsidRPr="00540BBF" w:rsidRDefault="00540BBF" w:rsidP="00540BBF">
            <w:pPr>
              <w:pStyle w:val="NoSpacing"/>
              <w:jc w:val="center"/>
              <w:rPr>
                <w:b/>
                <w:bCs/>
              </w:rPr>
            </w:pPr>
            <w:r w:rsidRPr="00540BBF">
              <w:rPr>
                <w:b/>
                <w:bCs/>
              </w:rPr>
              <w:t>GOALS</w:t>
            </w:r>
          </w:p>
        </w:tc>
      </w:tr>
      <w:tr w:rsidR="00540BBF" w14:paraId="3B55D5C1" w14:textId="77777777" w:rsidTr="000B37A9">
        <w:tc>
          <w:tcPr>
            <w:tcW w:w="2024" w:type="dxa"/>
            <w:vAlign w:val="center"/>
          </w:tcPr>
          <w:p w14:paraId="2D912FA2" w14:textId="54738D8F" w:rsidR="00540BBF" w:rsidRDefault="00540BBF" w:rsidP="000B37A9">
            <w:pPr>
              <w:pStyle w:val="NoSpacing"/>
            </w:pPr>
            <w:r w:rsidRPr="000B37A9">
              <w:rPr>
                <w:b/>
                <w:bCs/>
              </w:rPr>
              <w:t>Stage 1</w:t>
            </w:r>
            <w:r>
              <w:t xml:space="preserve"> – Pre-employment and placement support</w:t>
            </w:r>
          </w:p>
        </w:tc>
        <w:tc>
          <w:tcPr>
            <w:tcW w:w="1657" w:type="dxa"/>
          </w:tcPr>
          <w:p w14:paraId="64BA0C7C" w14:textId="77777777" w:rsidR="00540BBF" w:rsidRDefault="00540BBF" w:rsidP="00540BBF">
            <w:pPr>
              <w:pStyle w:val="NoSpacing"/>
            </w:pPr>
          </w:p>
          <w:p w14:paraId="05AF0EB3" w14:textId="77777777" w:rsidR="000B37A9" w:rsidRDefault="000B37A9" w:rsidP="00540BBF">
            <w:pPr>
              <w:pStyle w:val="NoSpacing"/>
            </w:pPr>
          </w:p>
          <w:p w14:paraId="7CFF68D5" w14:textId="77777777" w:rsidR="000B37A9" w:rsidRDefault="000B37A9" w:rsidP="00540BBF">
            <w:pPr>
              <w:pStyle w:val="NoSpacing"/>
            </w:pPr>
          </w:p>
          <w:p w14:paraId="71429153" w14:textId="77777777" w:rsidR="000B37A9" w:rsidRDefault="000B37A9" w:rsidP="00540BBF">
            <w:pPr>
              <w:pStyle w:val="NoSpacing"/>
            </w:pPr>
          </w:p>
          <w:p w14:paraId="79D90E5B" w14:textId="77777777" w:rsidR="000B37A9" w:rsidRDefault="000B37A9" w:rsidP="00540BBF">
            <w:pPr>
              <w:pStyle w:val="NoSpacing"/>
            </w:pPr>
          </w:p>
          <w:p w14:paraId="44423677" w14:textId="77777777" w:rsidR="000B37A9" w:rsidRDefault="000B37A9" w:rsidP="00540BBF">
            <w:pPr>
              <w:pStyle w:val="NoSpacing"/>
            </w:pPr>
          </w:p>
          <w:p w14:paraId="45A22D60" w14:textId="77777777" w:rsidR="000B37A9" w:rsidRDefault="000B37A9" w:rsidP="00540BBF">
            <w:pPr>
              <w:pStyle w:val="NoSpacing"/>
            </w:pPr>
          </w:p>
          <w:p w14:paraId="7BE7A39A" w14:textId="77777777" w:rsidR="000B37A9" w:rsidRDefault="000B37A9" w:rsidP="00540BBF">
            <w:pPr>
              <w:pStyle w:val="NoSpacing"/>
            </w:pPr>
          </w:p>
          <w:p w14:paraId="3BFCBB4F" w14:textId="77777777" w:rsidR="000B37A9" w:rsidRDefault="000B37A9" w:rsidP="00540BBF">
            <w:pPr>
              <w:pStyle w:val="NoSpacing"/>
            </w:pPr>
          </w:p>
          <w:p w14:paraId="529A640D" w14:textId="77777777" w:rsidR="000B37A9" w:rsidRDefault="000B37A9" w:rsidP="00540BBF">
            <w:pPr>
              <w:pStyle w:val="NoSpacing"/>
            </w:pPr>
          </w:p>
          <w:p w14:paraId="16863297" w14:textId="77777777" w:rsidR="000B37A9" w:rsidRDefault="000B37A9" w:rsidP="00540BBF">
            <w:pPr>
              <w:pStyle w:val="NoSpacing"/>
            </w:pPr>
          </w:p>
          <w:p w14:paraId="44F65CD4" w14:textId="77777777" w:rsidR="000B37A9" w:rsidRDefault="000B37A9" w:rsidP="00540BBF">
            <w:pPr>
              <w:pStyle w:val="NoSpacing"/>
            </w:pPr>
          </w:p>
          <w:p w14:paraId="44680E49" w14:textId="77777777" w:rsidR="000B37A9" w:rsidRDefault="000B37A9" w:rsidP="00540BBF">
            <w:pPr>
              <w:pStyle w:val="NoSpacing"/>
            </w:pPr>
          </w:p>
          <w:p w14:paraId="35DD1858" w14:textId="2DA98C1B" w:rsidR="000B37A9" w:rsidRPr="000B37A9" w:rsidRDefault="000B37A9" w:rsidP="00540BBF">
            <w:pPr>
              <w:pStyle w:val="NoSpacing"/>
              <w:rPr>
                <w:i/>
                <w:iCs/>
              </w:rPr>
            </w:pPr>
            <w:r w:rsidRPr="000B37A9">
              <w:rPr>
                <w:i/>
                <w:iCs/>
                <w:color w:val="FF0000"/>
              </w:rPr>
              <w:t>[Edit this</w:t>
            </w:r>
            <w:r>
              <w:rPr>
                <w:i/>
                <w:iCs/>
                <w:color w:val="FF0000"/>
              </w:rPr>
              <w:t xml:space="preserve"> section -</w:t>
            </w:r>
            <w:r w:rsidRPr="000B37A9">
              <w:rPr>
                <w:i/>
                <w:iCs/>
                <w:color w:val="FF0000"/>
              </w:rPr>
              <w:t xml:space="preserve"> hours required based on participant’s needs]</w:t>
            </w:r>
          </w:p>
        </w:tc>
        <w:tc>
          <w:tcPr>
            <w:tcW w:w="5335" w:type="dxa"/>
          </w:tcPr>
          <w:p w14:paraId="0C236DC5" w14:textId="77777777" w:rsidR="000B37A9" w:rsidRPr="000B37A9" w:rsidRDefault="000B37A9" w:rsidP="000B37A9">
            <w:pPr>
              <w:pStyle w:val="NoSpacing"/>
            </w:pPr>
            <w:proofErr w:type="gramStart"/>
            <w:r w:rsidRPr="000B37A9">
              <w:t xml:space="preserve">  </w:t>
            </w:r>
            <w:r w:rsidRPr="000B37A9">
              <w:rPr>
                <w:b/>
                <w:bCs/>
              </w:rPr>
              <w:t>Skill</w:t>
            </w:r>
            <w:proofErr w:type="gramEnd"/>
            <w:r w:rsidRPr="000B37A9">
              <w:rPr>
                <w:b/>
                <w:bCs/>
              </w:rPr>
              <w:t xml:space="preserve"> Assessment and Career Planning</w:t>
            </w:r>
          </w:p>
          <w:p w14:paraId="4636C3E1" w14:textId="77777777" w:rsidR="000B37A9" w:rsidRPr="000B37A9" w:rsidRDefault="000B37A9" w:rsidP="000B37A9">
            <w:pPr>
              <w:pStyle w:val="NoSpacing"/>
              <w:numPr>
                <w:ilvl w:val="0"/>
                <w:numId w:val="3"/>
              </w:numPr>
            </w:pPr>
            <w:r w:rsidRPr="000B37A9">
              <w:t>Identify interests, strengths, and abilities through one-on-one sessions.</w:t>
            </w:r>
          </w:p>
          <w:p w14:paraId="3E057A1C" w14:textId="77777777" w:rsidR="000B37A9" w:rsidRPr="000B37A9" w:rsidRDefault="000B37A9" w:rsidP="000B37A9">
            <w:pPr>
              <w:pStyle w:val="NoSpacing"/>
              <w:numPr>
                <w:ilvl w:val="0"/>
                <w:numId w:val="3"/>
              </w:numPr>
            </w:pPr>
            <w:r w:rsidRPr="000B37A9">
              <w:t>Develop a personalized employment plan based on career goals.</w:t>
            </w:r>
          </w:p>
          <w:p w14:paraId="732A692C" w14:textId="77777777" w:rsidR="000B37A9" w:rsidRPr="000B37A9" w:rsidRDefault="000B37A9" w:rsidP="000B37A9">
            <w:pPr>
              <w:pStyle w:val="NoSpacing"/>
            </w:pPr>
            <w:proofErr w:type="gramStart"/>
            <w:r w:rsidRPr="000B37A9">
              <w:t xml:space="preserve">  </w:t>
            </w:r>
            <w:r w:rsidRPr="000B37A9">
              <w:rPr>
                <w:b/>
                <w:bCs/>
              </w:rPr>
              <w:t>Training</w:t>
            </w:r>
            <w:proofErr w:type="gramEnd"/>
            <w:r w:rsidRPr="000B37A9">
              <w:rPr>
                <w:b/>
                <w:bCs/>
              </w:rPr>
              <w:t xml:space="preserve"> and Skill Development</w:t>
            </w:r>
          </w:p>
          <w:p w14:paraId="3D11B77E" w14:textId="77777777" w:rsidR="000B37A9" w:rsidRPr="000B37A9" w:rsidRDefault="000B37A9" w:rsidP="000B37A9">
            <w:pPr>
              <w:pStyle w:val="NoSpacing"/>
              <w:numPr>
                <w:ilvl w:val="0"/>
                <w:numId w:val="4"/>
              </w:numPr>
            </w:pPr>
            <w:r w:rsidRPr="000B37A9">
              <w:t>Provide training in job readiness, including resume writing and interview preparation.</w:t>
            </w:r>
          </w:p>
          <w:p w14:paraId="6BB93603" w14:textId="77777777" w:rsidR="000B37A9" w:rsidRPr="000B37A9" w:rsidRDefault="000B37A9" w:rsidP="000B37A9">
            <w:pPr>
              <w:pStyle w:val="NoSpacing"/>
              <w:numPr>
                <w:ilvl w:val="0"/>
                <w:numId w:val="4"/>
              </w:numPr>
            </w:pPr>
            <w:r w:rsidRPr="000B37A9">
              <w:t>Facilitate workshops for communication, teamwork, and time management.</w:t>
            </w:r>
          </w:p>
          <w:p w14:paraId="3B59F7BE" w14:textId="77777777" w:rsidR="000B37A9" w:rsidRPr="000B37A9" w:rsidRDefault="000B37A9" w:rsidP="000B37A9">
            <w:pPr>
              <w:pStyle w:val="NoSpacing"/>
              <w:numPr>
                <w:ilvl w:val="0"/>
                <w:numId w:val="4"/>
              </w:numPr>
            </w:pPr>
            <w:r w:rsidRPr="000B37A9">
              <w:t>Offer industry-specific skill development or certifications (e.g., RSA for hospitality).</w:t>
            </w:r>
          </w:p>
          <w:p w14:paraId="0582082C" w14:textId="77777777" w:rsidR="000B37A9" w:rsidRPr="000B37A9" w:rsidRDefault="000B37A9" w:rsidP="000B37A9">
            <w:pPr>
              <w:pStyle w:val="NoSpacing"/>
            </w:pPr>
            <w:proofErr w:type="gramStart"/>
            <w:r w:rsidRPr="000B37A9">
              <w:t xml:space="preserve">  </w:t>
            </w:r>
            <w:r w:rsidRPr="000B37A9">
              <w:rPr>
                <w:b/>
                <w:bCs/>
              </w:rPr>
              <w:t>Workplace</w:t>
            </w:r>
            <w:proofErr w:type="gramEnd"/>
            <w:r w:rsidRPr="000B37A9">
              <w:rPr>
                <w:b/>
                <w:bCs/>
              </w:rPr>
              <w:t xml:space="preserve"> Familiarization</w:t>
            </w:r>
          </w:p>
          <w:p w14:paraId="688032C9" w14:textId="77777777" w:rsidR="000B37A9" w:rsidRPr="000B37A9" w:rsidRDefault="000B37A9" w:rsidP="000B37A9">
            <w:pPr>
              <w:pStyle w:val="NoSpacing"/>
              <w:numPr>
                <w:ilvl w:val="0"/>
                <w:numId w:val="5"/>
              </w:numPr>
            </w:pPr>
            <w:r w:rsidRPr="000B37A9">
              <w:t>Conduct workplace tours and job-shadowing opportunities.</w:t>
            </w:r>
          </w:p>
          <w:p w14:paraId="192928B5" w14:textId="77777777" w:rsidR="000B37A9" w:rsidRPr="000B37A9" w:rsidRDefault="000B37A9" w:rsidP="000B37A9">
            <w:pPr>
              <w:pStyle w:val="NoSpacing"/>
              <w:numPr>
                <w:ilvl w:val="0"/>
                <w:numId w:val="5"/>
              </w:numPr>
            </w:pPr>
            <w:r w:rsidRPr="000B37A9">
              <w:t>Engage in simulated work environments for practice.</w:t>
            </w:r>
          </w:p>
          <w:p w14:paraId="5B0B5981" w14:textId="1C1C2C05" w:rsidR="000B37A9" w:rsidRPr="000B37A9" w:rsidRDefault="000B37A9" w:rsidP="000B37A9">
            <w:pPr>
              <w:pStyle w:val="NoSpacing"/>
              <w:numPr>
                <w:ilvl w:val="0"/>
                <w:numId w:val="5"/>
              </w:numPr>
            </w:pPr>
            <w:r w:rsidRPr="000B37A9">
              <w:t>Arrange short-term work experience placements.</w:t>
            </w:r>
            <w:r>
              <w:t xml:space="preserve"> (Hours will be set based on circumstances)</w:t>
            </w:r>
          </w:p>
          <w:p w14:paraId="5D759B14" w14:textId="77777777" w:rsidR="000B37A9" w:rsidRPr="000B37A9" w:rsidRDefault="000B37A9" w:rsidP="000B37A9">
            <w:pPr>
              <w:pStyle w:val="NoSpacing"/>
            </w:pPr>
            <w:proofErr w:type="gramStart"/>
            <w:r w:rsidRPr="000B37A9">
              <w:t xml:space="preserve">  </w:t>
            </w:r>
            <w:r w:rsidRPr="000B37A9">
              <w:rPr>
                <w:b/>
                <w:bCs/>
              </w:rPr>
              <w:t>Building</w:t>
            </w:r>
            <w:proofErr w:type="gramEnd"/>
            <w:r w:rsidRPr="000B37A9">
              <w:rPr>
                <w:b/>
                <w:bCs/>
              </w:rPr>
              <w:t xml:space="preserve"> Confidence and Resilience</w:t>
            </w:r>
          </w:p>
          <w:p w14:paraId="03CB39B7" w14:textId="77777777" w:rsidR="000B37A9" w:rsidRPr="000B37A9" w:rsidRDefault="000B37A9" w:rsidP="000B37A9">
            <w:pPr>
              <w:pStyle w:val="NoSpacing"/>
              <w:numPr>
                <w:ilvl w:val="0"/>
                <w:numId w:val="6"/>
              </w:numPr>
            </w:pPr>
            <w:r w:rsidRPr="000B37A9">
              <w:t>Provide support in overcoming employment barriers.</w:t>
            </w:r>
          </w:p>
          <w:p w14:paraId="2671E717" w14:textId="77777777" w:rsidR="000B37A9" w:rsidRPr="000B37A9" w:rsidRDefault="000B37A9" w:rsidP="000B37A9">
            <w:pPr>
              <w:pStyle w:val="NoSpacing"/>
              <w:numPr>
                <w:ilvl w:val="0"/>
                <w:numId w:val="6"/>
              </w:numPr>
            </w:pPr>
            <w:r w:rsidRPr="000B37A9">
              <w:t>Conduct mock interviews and role-playing exercises.</w:t>
            </w:r>
          </w:p>
          <w:p w14:paraId="7ABB2D60" w14:textId="77777777" w:rsidR="000B37A9" w:rsidRPr="000B37A9" w:rsidRDefault="000B37A9" w:rsidP="000B37A9">
            <w:pPr>
              <w:pStyle w:val="NoSpacing"/>
              <w:numPr>
                <w:ilvl w:val="0"/>
                <w:numId w:val="6"/>
              </w:numPr>
            </w:pPr>
            <w:r w:rsidRPr="000B37A9">
              <w:t>Offer support for self-advocacy and managing workplace stress.</w:t>
            </w:r>
          </w:p>
          <w:p w14:paraId="7DFBAE2C" w14:textId="77777777" w:rsidR="00540BBF" w:rsidRDefault="00540BBF" w:rsidP="00540BBF">
            <w:pPr>
              <w:pStyle w:val="NoSpacing"/>
            </w:pPr>
          </w:p>
        </w:tc>
      </w:tr>
      <w:tr w:rsidR="00540BBF" w14:paraId="12CBEC28" w14:textId="77777777" w:rsidTr="000B37A9">
        <w:tc>
          <w:tcPr>
            <w:tcW w:w="2024" w:type="dxa"/>
          </w:tcPr>
          <w:p w14:paraId="66F62C0C" w14:textId="648A933A" w:rsidR="00540BBF" w:rsidRDefault="00540BBF" w:rsidP="00540BBF">
            <w:pPr>
              <w:pStyle w:val="NoSpacing"/>
            </w:pPr>
            <w:r w:rsidRPr="000B37A9">
              <w:rPr>
                <w:b/>
                <w:bCs/>
              </w:rPr>
              <w:t xml:space="preserve">Stage </w:t>
            </w:r>
            <w:r w:rsidR="000B37A9" w:rsidRPr="000B37A9">
              <w:rPr>
                <w:b/>
                <w:bCs/>
              </w:rPr>
              <w:t>2</w:t>
            </w:r>
            <w:r>
              <w:t xml:space="preserve"> – </w:t>
            </w:r>
            <w:r w:rsidR="000B37A9">
              <w:t>P</w:t>
            </w:r>
            <w:r>
              <w:t>lacement support</w:t>
            </w:r>
          </w:p>
        </w:tc>
        <w:tc>
          <w:tcPr>
            <w:tcW w:w="1657" w:type="dxa"/>
          </w:tcPr>
          <w:p w14:paraId="0D04A786" w14:textId="17CEDC49" w:rsidR="00540BBF" w:rsidRDefault="000B37A9" w:rsidP="00540BBF">
            <w:pPr>
              <w:pStyle w:val="NoSpacing"/>
            </w:pPr>
            <w:r w:rsidRPr="000B37A9">
              <w:rPr>
                <w:i/>
                <w:iCs/>
                <w:color w:val="FF0000"/>
              </w:rPr>
              <w:t>[Edit this</w:t>
            </w:r>
            <w:r>
              <w:rPr>
                <w:i/>
                <w:iCs/>
                <w:color w:val="FF0000"/>
              </w:rPr>
              <w:t xml:space="preserve"> section -</w:t>
            </w:r>
            <w:r w:rsidRPr="000B37A9">
              <w:rPr>
                <w:i/>
                <w:iCs/>
                <w:color w:val="FF0000"/>
              </w:rPr>
              <w:t xml:space="preserve"> hours required based on </w:t>
            </w:r>
            <w:r w:rsidRPr="000B37A9">
              <w:rPr>
                <w:i/>
                <w:iCs/>
                <w:color w:val="FF0000"/>
              </w:rPr>
              <w:lastRenderedPageBreak/>
              <w:t xml:space="preserve">participant’s </w:t>
            </w:r>
            <w:proofErr w:type="gramStart"/>
            <w:r w:rsidRPr="000B37A9">
              <w:rPr>
                <w:i/>
                <w:iCs/>
                <w:color w:val="FF0000"/>
              </w:rPr>
              <w:t>needs]participant’s</w:t>
            </w:r>
            <w:proofErr w:type="gramEnd"/>
            <w:r w:rsidRPr="000B37A9">
              <w:rPr>
                <w:i/>
                <w:iCs/>
                <w:color w:val="FF0000"/>
              </w:rPr>
              <w:t xml:space="preserve"> needs]</w:t>
            </w:r>
          </w:p>
        </w:tc>
        <w:tc>
          <w:tcPr>
            <w:tcW w:w="5335" w:type="dxa"/>
          </w:tcPr>
          <w:p w14:paraId="3616FA43" w14:textId="77777777" w:rsidR="000B37A9" w:rsidRPr="000B37A9" w:rsidRDefault="000B37A9" w:rsidP="000B37A9">
            <w:pPr>
              <w:pStyle w:val="NoSpacing"/>
            </w:pPr>
            <w:proofErr w:type="gramStart"/>
            <w:r w:rsidRPr="000B37A9">
              <w:lastRenderedPageBreak/>
              <w:t xml:space="preserve">  </w:t>
            </w:r>
            <w:r w:rsidRPr="000B37A9">
              <w:rPr>
                <w:b/>
                <w:bCs/>
              </w:rPr>
              <w:t>Onboarding</w:t>
            </w:r>
            <w:proofErr w:type="gramEnd"/>
            <w:r w:rsidRPr="000B37A9">
              <w:rPr>
                <w:b/>
                <w:bCs/>
              </w:rPr>
              <w:t xml:space="preserve"> Assistance</w:t>
            </w:r>
          </w:p>
          <w:p w14:paraId="14379699" w14:textId="3E9BDD9B" w:rsidR="005D4F25" w:rsidRDefault="000B37A9" w:rsidP="00564EEF">
            <w:pPr>
              <w:pStyle w:val="NoSpacing"/>
              <w:numPr>
                <w:ilvl w:val="0"/>
                <w:numId w:val="7"/>
              </w:numPr>
            </w:pPr>
            <w:r w:rsidRPr="000B37A9">
              <w:t>Facilitate introductions to the workplace environment and team.</w:t>
            </w:r>
          </w:p>
          <w:p w14:paraId="361DFE85" w14:textId="77777777" w:rsidR="005D4F25" w:rsidRDefault="000B37A9" w:rsidP="005D4F25">
            <w:pPr>
              <w:pStyle w:val="NoSpacing"/>
              <w:numPr>
                <w:ilvl w:val="0"/>
                <w:numId w:val="7"/>
              </w:numPr>
            </w:pPr>
            <w:r w:rsidRPr="000B37A9">
              <w:t xml:space="preserve">Help participants understand </w:t>
            </w:r>
          </w:p>
          <w:p w14:paraId="7830E107" w14:textId="77777777" w:rsidR="005D4F25" w:rsidRDefault="000B37A9" w:rsidP="005D4F25">
            <w:pPr>
              <w:pStyle w:val="NoSpacing"/>
              <w:ind w:left="720"/>
            </w:pPr>
            <w:r w:rsidRPr="000B37A9">
              <w:lastRenderedPageBreak/>
              <w:t xml:space="preserve">workplace policies, </w:t>
            </w:r>
          </w:p>
          <w:p w14:paraId="4AE78AC1" w14:textId="37BA1127" w:rsidR="000B37A9" w:rsidRPr="000B37A9" w:rsidRDefault="000B37A9" w:rsidP="005D4F25">
            <w:pPr>
              <w:pStyle w:val="NoSpacing"/>
              <w:ind w:left="720"/>
            </w:pPr>
            <w:r w:rsidRPr="000B37A9">
              <w:t>expectations, and routines.</w:t>
            </w:r>
          </w:p>
          <w:p w14:paraId="2FC2FDE8" w14:textId="77777777" w:rsidR="000B37A9" w:rsidRPr="000B37A9" w:rsidRDefault="000B37A9" w:rsidP="000B37A9">
            <w:pPr>
              <w:pStyle w:val="NoSpacing"/>
            </w:pPr>
            <w:proofErr w:type="gramStart"/>
            <w:r w:rsidRPr="000B37A9">
              <w:t xml:space="preserve">  </w:t>
            </w:r>
            <w:r w:rsidRPr="000B37A9">
              <w:rPr>
                <w:b/>
                <w:bCs/>
              </w:rPr>
              <w:t>In</w:t>
            </w:r>
            <w:proofErr w:type="gramEnd"/>
            <w:r w:rsidRPr="000B37A9">
              <w:rPr>
                <w:b/>
                <w:bCs/>
              </w:rPr>
              <w:t>-Job Coaching and Mentoring</w:t>
            </w:r>
          </w:p>
          <w:p w14:paraId="6693876B" w14:textId="77777777" w:rsidR="000B37A9" w:rsidRPr="000B37A9" w:rsidRDefault="000B37A9" w:rsidP="000B37A9">
            <w:pPr>
              <w:pStyle w:val="NoSpacing"/>
              <w:numPr>
                <w:ilvl w:val="0"/>
                <w:numId w:val="8"/>
              </w:numPr>
            </w:pPr>
            <w:r w:rsidRPr="000B37A9">
              <w:t>Provide on-site or remote coaching to help participants adapt to their role.</w:t>
            </w:r>
          </w:p>
          <w:p w14:paraId="44BF016B" w14:textId="77777777" w:rsidR="000B37A9" w:rsidRPr="000B37A9" w:rsidRDefault="000B37A9" w:rsidP="000B37A9">
            <w:pPr>
              <w:pStyle w:val="NoSpacing"/>
              <w:numPr>
                <w:ilvl w:val="0"/>
                <w:numId w:val="8"/>
              </w:numPr>
            </w:pPr>
            <w:r w:rsidRPr="000B37A9">
              <w:t>Offer guidance in managing tasks and resolving workplace challenges.</w:t>
            </w:r>
          </w:p>
          <w:p w14:paraId="6EA62EC6" w14:textId="77777777" w:rsidR="000B37A9" w:rsidRPr="000B37A9" w:rsidRDefault="000B37A9" w:rsidP="000B37A9">
            <w:pPr>
              <w:pStyle w:val="NoSpacing"/>
            </w:pPr>
            <w:proofErr w:type="gramStart"/>
            <w:r w:rsidRPr="000B37A9">
              <w:t xml:space="preserve">  </w:t>
            </w:r>
            <w:r w:rsidRPr="000B37A9">
              <w:rPr>
                <w:b/>
                <w:bCs/>
              </w:rPr>
              <w:t>Job</w:t>
            </w:r>
            <w:proofErr w:type="gramEnd"/>
            <w:r w:rsidRPr="000B37A9">
              <w:rPr>
                <w:b/>
                <w:bCs/>
              </w:rPr>
              <w:t xml:space="preserve"> Accommodation and Support</w:t>
            </w:r>
          </w:p>
          <w:p w14:paraId="785D5803" w14:textId="77777777" w:rsidR="000B37A9" w:rsidRPr="000B37A9" w:rsidRDefault="000B37A9" w:rsidP="000B37A9">
            <w:pPr>
              <w:pStyle w:val="NoSpacing"/>
              <w:numPr>
                <w:ilvl w:val="0"/>
                <w:numId w:val="9"/>
              </w:numPr>
            </w:pPr>
            <w:r w:rsidRPr="000B37A9">
              <w:t>Identify and implement reasonable adjustments to meet individual needs.</w:t>
            </w:r>
          </w:p>
          <w:p w14:paraId="3006757C" w14:textId="77777777" w:rsidR="000B37A9" w:rsidRPr="000B37A9" w:rsidRDefault="000B37A9" w:rsidP="000B37A9">
            <w:pPr>
              <w:pStyle w:val="NoSpacing"/>
              <w:numPr>
                <w:ilvl w:val="0"/>
                <w:numId w:val="9"/>
              </w:numPr>
            </w:pPr>
            <w:r w:rsidRPr="000B37A9">
              <w:t>Liaise with employers to ensure a supportive work environment.</w:t>
            </w:r>
          </w:p>
          <w:p w14:paraId="02D5DC69" w14:textId="77777777" w:rsidR="000B37A9" w:rsidRPr="000B37A9" w:rsidRDefault="000B37A9" w:rsidP="000B37A9">
            <w:pPr>
              <w:pStyle w:val="NoSpacing"/>
            </w:pPr>
            <w:proofErr w:type="gramStart"/>
            <w:r w:rsidRPr="000B37A9">
              <w:t xml:space="preserve">  </w:t>
            </w:r>
            <w:r w:rsidRPr="000B37A9">
              <w:rPr>
                <w:b/>
                <w:bCs/>
              </w:rPr>
              <w:t>Monitoring</w:t>
            </w:r>
            <w:proofErr w:type="gramEnd"/>
            <w:r w:rsidRPr="000B37A9">
              <w:rPr>
                <w:b/>
                <w:bCs/>
              </w:rPr>
              <w:t xml:space="preserve"> Progress</w:t>
            </w:r>
          </w:p>
          <w:p w14:paraId="61754AC2" w14:textId="77777777" w:rsidR="000B37A9" w:rsidRPr="000B37A9" w:rsidRDefault="000B37A9" w:rsidP="000B37A9">
            <w:pPr>
              <w:pStyle w:val="NoSpacing"/>
              <w:numPr>
                <w:ilvl w:val="0"/>
                <w:numId w:val="10"/>
              </w:numPr>
            </w:pPr>
            <w:r w:rsidRPr="000B37A9">
              <w:t>Regularly check in with participants and employers to address any concerns.</w:t>
            </w:r>
          </w:p>
          <w:p w14:paraId="069B6705" w14:textId="376B965E" w:rsidR="00540BBF" w:rsidRDefault="000B37A9" w:rsidP="00540BBF">
            <w:pPr>
              <w:pStyle w:val="NoSpacing"/>
              <w:numPr>
                <w:ilvl w:val="0"/>
                <w:numId w:val="10"/>
              </w:numPr>
            </w:pPr>
            <w:r w:rsidRPr="000B37A9">
              <w:t>Set measurable goals and track progress toward achieving workplace success.</w:t>
            </w:r>
          </w:p>
        </w:tc>
      </w:tr>
      <w:tr w:rsidR="00540BBF" w14:paraId="2D12291C" w14:textId="77777777" w:rsidTr="000B37A9">
        <w:tc>
          <w:tcPr>
            <w:tcW w:w="2024" w:type="dxa"/>
          </w:tcPr>
          <w:p w14:paraId="5A346150" w14:textId="7977A952" w:rsidR="00540BBF" w:rsidRDefault="00540BBF" w:rsidP="00540BBF">
            <w:pPr>
              <w:pStyle w:val="NoSpacing"/>
            </w:pPr>
            <w:r w:rsidRPr="000B37A9">
              <w:rPr>
                <w:b/>
                <w:bCs/>
              </w:rPr>
              <w:lastRenderedPageBreak/>
              <w:t>Stage 3</w:t>
            </w:r>
            <w:r>
              <w:t xml:space="preserve"> – Post-placement support</w:t>
            </w:r>
          </w:p>
        </w:tc>
        <w:tc>
          <w:tcPr>
            <w:tcW w:w="1657" w:type="dxa"/>
          </w:tcPr>
          <w:p w14:paraId="2686176D" w14:textId="75E5AE1D" w:rsidR="00540BBF" w:rsidRDefault="000B37A9" w:rsidP="00540BBF">
            <w:pPr>
              <w:pStyle w:val="NoSpacing"/>
            </w:pPr>
            <w:r w:rsidRPr="000B37A9">
              <w:rPr>
                <w:i/>
                <w:iCs/>
                <w:color w:val="FF0000"/>
              </w:rPr>
              <w:t>[Edit this</w:t>
            </w:r>
            <w:r>
              <w:rPr>
                <w:i/>
                <w:iCs/>
                <w:color w:val="FF0000"/>
              </w:rPr>
              <w:t xml:space="preserve"> section -</w:t>
            </w:r>
            <w:r w:rsidRPr="000B37A9">
              <w:rPr>
                <w:i/>
                <w:iCs/>
                <w:color w:val="FF0000"/>
              </w:rPr>
              <w:t xml:space="preserve"> hours required based on participant’s needs]</w:t>
            </w:r>
          </w:p>
        </w:tc>
        <w:tc>
          <w:tcPr>
            <w:tcW w:w="5335" w:type="dxa"/>
          </w:tcPr>
          <w:p w14:paraId="0513EFB4" w14:textId="77777777" w:rsidR="000B37A9" w:rsidRPr="000B37A9" w:rsidRDefault="000B37A9" w:rsidP="000B37A9">
            <w:pPr>
              <w:pStyle w:val="NoSpacing"/>
            </w:pPr>
            <w:proofErr w:type="gramStart"/>
            <w:r w:rsidRPr="000B37A9">
              <w:t xml:space="preserve">  </w:t>
            </w:r>
            <w:r w:rsidRPr="000B37A9">
              <w:rPr>
                <w:b/>
                <w:bCs/>
              </w:rPr>
              <w:t>Ongoing</w:t>
            </w:r>
            <w:proofErr w:type="gramEnd"/>
            <w:r w:rsidRPr="000B37A9">
              <w:rPr>
                <w:b/>
                <w:bCs/>
              </w:rPr>
              <w:t xml:space="preserve"> Coaching and Development</w:t>
            </w:r>
          </w:p>
          <w:p w14:paraId="68DF86E9" w14:textId="77777777" w:rsidR="000B37A9" w:rsidRPr="000B37A9" w:rsidRDefault="000B37A9" w:rsidP="000B37A9">
            <w:pPr>
              <w:pStyle w:val="NoSpacing"/>
              <w:numPr>
                <w:ilvl w:val="0"/>
                <w:numId w:val="11"/>
              </w:numPr>
            </w:pPr>
            <w:r w:rsidRPr="000B37A9">
              <w:t>Provide regular coaching sessions to address emerging challenges.</w:t>
            </w:r>
          </w:p>
          <w:p w14:paraId="62478428" w14:textId="77777777" w:rsidR="000B37A9" w:rsidRPr="000B37A9" w:rsidRDefault="000B37A9" w:rsidP="000B37A9">
            <w:pPr>
              <w:pStyle w:val="NoSpacing"/>
              <w:numPr>
                <w:ilvl w:val="0"/>
                <w:numId w:val="11"/>
              </w:numPr>
            </w:pPr>
            <w:r w:rsidRPr="000B37A9">
              <w:t>Offer opportunities for upskilling and career progression.</w:t>
            </w:r>
          </w:p>
          <w:p w14:paraId="6CA5D62F" w14:textId="77777777" w:rsidR="000B37A9" w:rsidRPr="000B37A9" w:rsidRDefault="000B37A9" w:rsidP="000B37A9">
            <w:pPr>
              <w:pStyle w:val="NoSpacing"/>
            </w:pPr>
            <w:proofErr w:type="gramStart"/>
            <w:r w:rsidRPr="000B37A9">
              <w:t xml:space="preserve">  </w:t>
            </w:r>
            <w:r w:rsidRPr="000B37A9">
              <w:rPr>
                <w:b/>
                <w:bCs/>
              </w:rPr>
              <w:t>Support</w:t>
            </w:r>
            <w:proofErr w:type="gramEnd"/>
            <w:r w:rsidRPr="000B37A9">
              <w:rPr>
                <w:b/>
                <w:bCs/>
              </w:rPr>
              <w:t xml:space="preserve"> with Workplace Relationships</w:t>
            </w:r>
          </w:p>
          <w:p w14:paraId="3116B93E" w14:textId="77777777" w:rsidR="000B37A9" w:rsidRPr="000B37A9" w:rsidRDefault="000B37A9" w:rsidP="000B37A9">
            <w:pPr>
              <w:pStyle w:val="NoSpacing"/>
              <w:numPr>
                <w:ilvl w:val="0"/>
                <w:numId w:val="12"/>
              </w:numPr>
            </w:pPr>
            <w:r w:rsidRPr="000B37A9">
              <w:t>Help participants navigate interpersonal dynamics in the workplace.</w:t>
            </w:r>
          </w:p>
          <w:p w14:paraId="4FCD5637" w14:textId="77777777" w:rsidR="000B37A9" w:rsidRPr="000B37A9" w:rsidRDefault="000B37A9" w:rsidP="000B37A9">
            <w:pPr>
              <w:pStyle w:val="NoSpacing"/>
              <w:numPr>
                <w:ilvl w:val="0"/>
                <w:numId w:val="12"/>
              </w:numPr>
            </w:pPr>
            <w:r w:rsidRPr="000B37A9">
              <w:t>Offer conflict resolution strategies and effective communication tips.</w:t>
            </w:r>
          </w:p>
          <w:p w14:paraId="13715BE4" w14:textId="77777777" w:rsidR="000B37A9" w:rsidRPr="000B37A9" w:rsidRDefault="000B37A9" w:rsidP="000B37A9">
            <w:pPr>
              <w:pStyle w:val="NoSpacing"/>
            </w:pPr>
            <w:proofErr w:type="gramStart"/>
            <w:r w:rsidRPr="000B37A9">
              <w:t xml:space="preserve">  </w:t>
            </w:r>
            <w:r w:rsidRPr="000B37A9">
              <w:rPr>
                <w:b/>
                <w:bCs/>
              </w:rPr>
              <w:t>Sustainability</w:t>
            </w:r>
            <w:proofErr w:type="gramEnd"/>
            <w:r w:rsidRPr="000B37A9">
              <w:rPr>
                <w:b/>
                <w:bCs/>
              </w:rPr>
              <w:t xml:space="preserve"> Planning</w:t>
            </w:r>
          </w:p>
          <w:p w14:paraId="7EDF007B" w14:textId="77777777" w:rsidR="000B37A9" w:rsidRPr="000B37A9" w:rsidRDefault="000B37A9" w:rsidP="000B37A9">
            <w:pPr>
              <w:pStyle w:val="NoSpacing"/>
              <w:numPr>
                <w:ilvl w:val="0"/>
                <w:numId w:val="13"/>
              </w:numPr>
            </w:pPr>
            <w:r w:rsidRPr="000B37A9">
              <w:t>Assist participants in setting long-term career goals.</w:t>
            </w:r>
          </w:p>
          <w:p w14:paraId="4C2279E6" w14:textId="77777777" w:rsidR="000B37A9" w:rsidRPr="000B37A9" w:rsidRDefault="000B37A9" w:rsidP="000B37A9">
            <w:pPr>
              <w:pStyle w:val="NoSpacing"/>
              <w:numPr>
                <w:ilvl w:val="0"/>
                <w:numId w:val="13"/>
              </w:numPr>
            </w:pPr>
            <w:r w:rsidRPr="000B37A9">
              <w:t>Develop a plan to maintain employment stability and independence.</w:t>
            </w:r>
          </w:p>
          <w:p w14:paraId="61AB5946" w14:textId="77777777" w:rsidR="000B37A9" w:rsidRPr="000B37A9" w:rsidRDefault="000B37A9" w:rsidP="000B37A9">
            <w:pPr>
              <w:pStyle w:val="NoSpacing"/>
            </w:pPr>
            <w:proofErr w:type="gramStart"/>
            <w:r w:rsidRPr="000B37A9">
              <w:t xml:space="preserve">  </w:t>
            </w:r>
            <w:r w:rsidRPr="000B37A9">
              <w:rPr>
                <w:b/>
                <w:bCs/>
              </w:rPr>
              <w:t>Feedback</w:t>
            </w:r>
            <w:proofErr w:type="gramEnd"/>
            <w:r w:rsidRPr="000B37A9">
              <w:rPr>
                <w:b/>
                <w:bCs/>
              </w:rPr>
              <w:t xml:space="preserve"> and Continuous Improvement</w:t>
            </w:r>
          </w:p>
          <w:p w14:paraId="058CC1C7" w14:textId="77777777" w:rsidR="000B37A9" w:rsidRPr="000B37A9" w:rsidRDefault="000B37A9" w:rsidP="000B37A9">
            <w:pPr>
              <w:pStyle w:val="NoSpacing"/>
              <w:numPr>
                <w:ilvl w:val="0"/>
                <w:numId w:val="14"/>
              </w:numPr>
            </w:pPr>
            <w:r w:rsidRPr="000B37A9">
              <w:t>Collect feedback from participants and employers to refine support strategies.</w:t>
            </w:r>
          </w:p>
          <w:p w14:paraId="03F29FA0" w14:textId="77777777" w:rsidR="000B37A9" w:rsidRPr="000B37A9" w:rsidRDefault="000B37A9" w:rsidP="000B37A9">
            <w:pPr>
              <w:pStyle w:val="NoSpacing"/>
              <w:numPr>
                <w:ilvl w:val="0"/>
                <w:numId w:val="14"/>
              </w:numPr>
            </w:pPr>
            <w:r w:rsidRPr="000B37A9">
              <w:t>Use insights to recommend additional training or adjustments.</w:t>
            </w:r>
          </w:p>
          <w:p w14:paraId="013D7084" w14:textId="77777777" w:rsidR="00540BBF" w:rsidRDefault="00540BBF" w:rsidP="00540BBF">
            <w:pPr>
              <w:pStyle w:val="NoSpacing"/>
            </w:pPr>
          </w:p>
        </w:tc>
      </w:tr>
    </w:tbl>
    <w:p w14:paraId="434E9971" w14:textId="77777777" w:rsidR="000B37A9" w:rsidRDefault="000B37A9" w:rsidP="000B37A9">
      <w:pPr>
        <w:pStyle w:val="NoSpacing"/>
        <w:rPr>
          <w:b/>
          <w:bCs/>
          <w:shd w:val="clear" w:color="auto" w:fill="1F3864" w:themeFill="accent1" w:themeFillShade="80"/>
        </w:rPr>
      </w:pPr>
      <w:r>
        <w:br/>
      </w:r>
      <w:r w:rsidRPr="000B37A9">
        <w:rPr>
          <w:b/>
          <w:bCs/>
          <w:shd w:val="clear" w:color="auto" w:fill="1F3864" w:themeFill="accent1" w:themeFillShade="80"/>
        </w:rPr>
        <w:t>Note:</w:t>
      </w:r>
      <w:r>
        <w:rPr>
          <w:b/>
          <w:bCs/>
          <w:shd w:val="clear" w:color="auto" w:fill="1F3864" w:themeFill="accent1" w:themeFillShade="80"/>
        </w:rPr>
        <w:t xml:space="preserve"> </w:t>
      </w:r>
    </w:p>
    <w:p w14:paraId="53E75163" w14:textId="2576D2A4" w:rsidR="005D4F25" w:rsidRDefault="000B37A9" w:rsidP="000B37A9">
      <w:pPr>
        <w:pStyle w:val="NoSpacing"/>
      </w:pPr>
      <w:r w:rsidRPr="000B37A9">
        <w:t xml:space="preserve"> </w:t>
      </w:r>
      <w:r w:rsidRPr="000B37A9">
        <w:br/>
        <w:t>This plan</w:t>
      </w:r>
      <w:r w:rsidR="009C0D23">
        <w:t xml:space="preserve"> </w:t>
      </w:r>
      <w:r w:rsidRPr="000B37A9">
        <w:t>is a guideline and may be adjusted to meet your individual needs and the specific assistance required to achieve your employment goals. Changes to the plan will be made collaboratively to ensure it remains flexible, responsive, and aligned with your progress and circumstances.</w:t>
      </w:r>
    </w:p>
    <w:p w14:paraId="32B23219" w14:textId="77777777" w:rsidR="005D4F25" w:rsidRDefault="005D4F25" w:rsidP="000B37A9">
      <w:pPr>
        <w:pStyle w:val="NoSpacing"/>
      </w:pPr>
    </w:p>
    <w:p w14:paraId="19D70CDE" w14:textId="4DE32B07" w:rsidR="005D4F25" w:rsidRDefault="005D4F25" w:rsidP="00041098">
      <w:pPr>
        <w:pStyle w:val="NoSpacing"/>
        <w:sectPr w:rsidR="005D4F25" w:rsidSect="009B4474">
          <w:footerReference w:type="default" r:id="rId10"/>
          <w:pgSz w:w="11906" w:h="16838"/>
          <w:pgMar w:top="1134" w:right="1440" w:bottom="993" w:left="1440" w:header="708" w:footer="708" w:gutter="0"/>
          <w:cols w:space="708"/>
          <w:docGrid w:linePitch="360"/>
        </w:sectPr>
      </w:pPr>
    </w:p>
    <w:p w14:paraId="71BAAF34" w14:textId="77777777" w:rsidR="005B0682" w:rsidRDefault="00041098" w:rsidP="00041098">
      <w:pPr>
        <w:pStyle w:val="NoSpacing"/>
        <w:rPr>
          <w:rStyle w:val="Heading2Char"/>
          <w:rFonts w:cstheme="majorHAnsi"/>
          <w:color w:val="1F3864" w:themeColor="accent1" w:themeShade="80"/>
          <w:sz w:val="52"/>
          <w:szCs w:val="52"/>
        </w:rPr>
      </w:pPr>
      <w:r w:rsidRPr="00540BBF">
        <w:rPr>
          <w:rStyle w:val="Heading2Char"/>
          <w:rFonts w:cstheme="majorHAnsi"/>
          <w:color w:val="1F3864" w:themeColor="accent1" w:themeShade="80"/>
          <w:sz w:val="52"/>
          <w:szCs w:val="52"/>
        </w:rPr>
        <w:lastRenderedPageBreak/>
        <w:t>YOUR PERSONALISED</w:t>
      </w:r>
      <w:r>
        <w:rPr>
          <w:rStyle w:val="Heading2Char"/>
          <w:rFonts w:cstheme="majorHAnsi"/>
          <w:color w:val="1F3864" w:themeColor="accent1" w:themeShade="80"/>
          <w:sz w:val="52"/>
          <w:szCs w:val="52"/>
        </w:rPr>
        <w:t xml:space="preserve"> </w:t>
      </w:r>
    </w:p>
    <w:p w14:paraId="15A055B8" w14:textId="345914FE" w:rsidR="00041098" w:rsidRDefault="00041098" w:rsidP="00041098">
      <w:pPr>
        <w:pStyle w:val="NoSpacing"/>
        <w:rPr>
          <w:rStyle w:val="Heading2Char"/>
          <w:rFonts w:cstheme="majorHAnsi"/>
          <w:b/>
          <w:bCs/>
          <w:color w:val="1F3864" w:themeColor="accent1" w:themeShade="80"/>
          <w:sz w:val="52"/>
          <w:szCs w:val="52"/>
        </w:rPr>
      </w:pPr>
      <w:r>
        <w:rPr>
          <w:rStyle w:val="Heading2Char"/>
          <w:rFonts w:cstheme="majorHAnsi"/>
          <w:b/>
          <w:bCs/>
          <w:color w:val="1F3864" w:themeColor="accent1" w:themeShade="80"/>
          <w:sz w:val="52"/>
          <w:szCs w:val="52"/>
        </w:rPr>
        <w:t>EMPLOYMENT PLAN</w:t>
      </w:r>
      <w:r w:rsidR="005B0682">
        <w:rPr>
          <w:rStyle w:val="Heading2Char"/>
          <w:rFonts w:cstheme="majorHAnsi"/>
          <w:b/>
          <w:bCs/>
          <w:color w:val="1F3864" w:themeColor="accent1" w:themeShade="80"/>
          <w:sz w:val="52"/>
          <w:szCs w:val="52"/>
        </w:rPr>
        <w:t xml:space="preserve"> </w:t>
      </w:r>
      <w:r w:rsidR="005B0682">
        <w:rPr>
          <w:rStyle w:val="Heading2Char"/>
          <w:rFonts w:cstheme="majorHAnsi"/>
          <w:b/>
          <w:bCs/>
          <w:color w:val="1F3864" w:themeColor="accent1" w:themeShade="80"/>
          <w:sz w:val="52"/>
          <w:szCs w:val="52"/>
          <w:u w:val="single"/>
        </w:rPr>
        <w:t>AGREED PRICE</w:t>
      </w:r>
    </w:p>
    <w:p w14:paraId="5003B0C6" w14:textId="77777777" w:rsidR="005D4F25" w:rsidRDefault="005D4F25" w:rsidP="005D4F25">
      <w:pPr>
        <w:pStyle w:val="NoSpacing"/>
      </w:pPr>
    </w:p>
    <w:p w14:paraId="55AA3649" w14:textId="77777777" w:rsidR="00041098" w:rsidRPr="005D4F25" w:rsidRDefault="00041098" w:rsidP="00041098">
      <w:pPr>
        <w:pStyle w:val="NoSpacing"/>
      </w:pPr>
      <w:r w:rsidRPr="005D4F25">
        <w:t>This section provides a detailed quotation for the services and assistance outlined in your personalized employment plan. The pricing reflects the tailored support designed to help you achieve your employment goals, including pre-employment preparation, placement assistance, and post-placement support.</w:t>
      </w:r>
    </w:p>
    <w:p w14:paraId="7DF16116" w14:textId="77777777" w:rsidR="00041098" w:rsidRDefault="00041098" w:rsidP="00041098">
      <w:pPr>
        <w:pStyle w:val="NoSpacing"/>
      </w:pPr>
    </w:p>
    <w:p w14:paraId="30268FA4" w14:textId="77777777" w:rsidR="00041098" w:rsidRDefault="00041098" w:rsidP="00041098">
      <w:pPr>
        <w:pStyle w:val="NoSpacing"/>
      </w:pPr>
      <w:r w:rsidRPr="005D4F25">
        <w:t>The quoted services are customized to address your unique needs and circumstances, ensuring that the plan is both effective and value-driven.</w:t>
      </w:r>
      <w:r>
        <w:t xml:space="preserve"> </w:t>
      </w:r>
    </w:p>
    <w:p w14:paraId="4D912E4E" w14:textId="77777777" w:rsidR="00041098" w:rsidRDefault="00041098" w:rsidP="005D4F25">
      <w:pPr>
        <w:pStyle w:val="NoSpacing"/>
      </w:pPr>
    </w:p>
    <w:tbl>
      <w:tblPr>
        <w:tblStyle w:val="TableGrid"/>
        <w:tblW w:w="0" w:type="auto"/>
        <w:tblLook w:val="04A0" w:firstRow="1" w:lastRow="0" w:firstColumn="1" w:lastColumn="0" w:noHBand="0" w:noVBand="1"/>
      </w:tblPr>
      <w:tblGrid>
        <w:gridCol w:w="3681"/>
        <w:gridCol w:w="2693"/>
        <w:gridCol w:w="2033"/>
        <w:gridCol w:w="2220"/>
        <w:gridCol w:w="1985"/>
        <w:gridCol w:w="1503"/>
      </w:tblGrid>
      <w:tr w:rsidR="00041098" w14:paraId="20EE6BCE" w14:textId="77777777" w:rsidTr="00041098">
        <w:tc>
          <w:tcPr>
            <w:tcW w:w="3681" w:type="dxa"/>
            <w:shd w:val="clear" w:color="auto" w:fill="1F3864" w:themeFill="accent1" w:themeFillShade="80"/>
          </w:tcPr>
          <w:p w14:paraId="5BE6EAB3" w14:textId="77777777" w:rsidR="00041098" w:rsidRPr="00041098" w:rsidRDefault="00041098" w:rsidP="00041098">
            <w:pPr>
              <w:jc w:val="center"/>
              <w:rPr>
                <w:b/>
                <w:bCs/>
              </w:rPr>
            </w:pPr>
            <w:r w:rsidRPr="00041098">
              <w:rPr>
                <w:b/>
                <w:bCs/>
              </w:rPr>
              <w:br w:type="page"/>
              <w:t>STAGE</w:t>
            </w:r>
          </w:p>
        </w:tc>
        <w:tc>
          <w:tcPr>
            <w:tcW w:w="2693" w:type="dxa"/>
            <w:shd w:val="clear" w:color="auto" w:fill="1F3864" w:themeFill="accent1" w:themeFillShade="80"/>
          </w:tcPr>
          <w:p w14:paraId="44C6B90F" w14:textId="77777777" w:rsidR="00041098" w:rsidRPr="00041098" w:rsidRDefault="00041098" w:rsidP="00041098">
            <w:pPr>
              <w:jc w:val="center"/>
              <w:rPr>
                <w:b/>
                <w:bCs/>
              </w:rPr>
            </w:pPr>
            <w:r w:rsidRPr="00041098">
              <w:rPr>
                <w:b/>
                <w:bCs/>
              </w:rPr>
              <w:t>SUPPORT ITEM NAME</w:t>
            </w:r>
          </w:p>
        </w:tc>
        <w:tc>
          <w:tcPr>
            <w:tcW w:w="2033" w:type="dxa"/>
            <w:shd w:val="clear" w:color="auto" w:fill="1F3864" w:themeFill="accent1" w:themeFillShade="80"/>
          </w:tcPr>
          <w:p w14:paraId="16B63ABC" w14:textId="77777777" w:rsidR="00041098" w:rsidRPr="00041098" w:rsidRDefault="00041098" w:rsidP="00041098">
            <w:pPr>
              <w:jc w:val="center"/>
              <w:rPr>
                <w:b/>
                <w:bCs/>
              </w:rPr>
            </w:pPr>
            <w:r w:rsidRPr="00041098">
              <w:rPr>
                <w:b/>
                <w:bCs/>
              </w:rPr>
              <w:t>SUPPORT ITEM NAME</w:t>
            </w:r>
          </w:p>
        </w:tc>
        <w:tc>
          <w:tcPr>
            <w:tcW w:w="2220" w:type="dxa"/>
            <w:shd w:val="clear" w:color="auto" w:fill="1F3864" w:themeFill="accent1" w:themeFillShade="80"/>
          </w:tcPr>
          <w:p w14:paraId="67F8004E" w14:textId="77777777" w:rsidR="00041098" w:rsidRPr="00041098" w:rsidRDefault="00041098" w:rsidP="00041098">
            <w:pPr>
              <w:jc w:val="center"/>
              <w:rPr>
                <w:b/>
                <w:bCs/>
              </w:rPr>
            </w:pPr>
            <w:r w:rsidRPr="00041098">
              <w:rPr>
                <w:b/>
                <w:bCs/>
              </w:rPr>
              <w:t>HOURS PROPOSED</w:t>
            </w:r>
          </w:p>
        </w:tc>
        <w:tc>
          <w:tcPr>
            <w:tcW w:w="1985" w:type="dxa"/>
            <w:shd w:val="clear" w:color="auto" w:fill="1F3864" w:themeFill="accent1" w:themeFillShade="80"/>
          </w:tcPr>
          <w:p w14:paraId="3030B183" w14:textId="28284FF2" w:rsidR="00041098" w:rsidRPr="00041098" w:rsidRDefault="00041098" w:rsidP="00041098">
            <w:pPr>
              <w:jc w:val="center"/>
              <w:rPr>
                <w:b/>
                <w:bCs/>
              </w:rPr>
            </w:pPr>
            <w:r w:rsidRPr="00041098">
              <w:rPr>
                <w:b/>
                <w:bCs/>
              </w:rPr>
              <w:t xml:space="preserve">NATIONAL COST </w:t>
            </w:r>
            <w:r w:rsidRPr="00041098">
              <w:t>(per hour)</w:t>
            </w:r>
          </w:p>
        </w:tc>
        <w:tc>
          <w:tcPr>
            <w:tcW w:w="1503" w:type="dxa"/>
            <w:shd w:val="clear" w:color="auto" w:fill="1F3864" w:themeFill="accent1" w:themeFillShade="80"/>
          </w:tcPr>
          <w:p w14:paraId="5716CE1F" w14:textId="77777777" w:rsidR="00041098" w:rsidRPr="00041098" w:rsidRDefault="00041098" w:rsidP="00041098">
            <w:pPr>
              <w:jc w:val="center"/>
              <w:rPr>
                <w:b/>
                <w:bCs/>
              </w:rPr>
            </w:pPr>
            <w:r w:rsidRPr="00041098">
              <w:rPr>
                <w:b/>
                <w:bCs/>
              </w:rPr>
              <w:t>TOTAL</w:t>
            </w:r>
          </w:p>
        </w:tc>
      </w:tr>
      <w:tr w:rsidR="00041098" w14:paraId="04DAAE07" w14:textId="77777777" w:rsidTr="00041098">
        <w:tc>
          <w:tcPr>
            <w:tcW w:w="3681" w:type="dxa"/>
            <w:vAlign w:val="center"/>
          </w:tcPr>
          <w:p w14:paraId="75AA90EE" w14:textId="16A4EB58" w:rsidR="00041098" w:rsidRDefault="00041098" w:rsidP="00041098">
            <w:r w:rsidRPr="000B37A9">
              <w:rPr>
                <w:b/>
                <w:bCs/>
              </w:rPr>
              <w:t>Stage 1</w:t>
            </w:r>
            <w:r>
              <w:t xml:space="preserve"> – Pre-employment and placement support</w:t>
            </w:r>
          </w:p>
        </w:tc>
        <w:tc>
          <w:tcPr>
            <w:tcW w:w="2693" w:type="dxa"/>
          </w:tcPr>
          <w:p w14:paraId="2B86E529" w14:textId="7C739C05" w:rsidR="00041098" w:rsidRDefault="00041098" w:rsidP="00041098">
            <w:r w:rsidRPr="00BA245F">
              <w:rPr>
                <w:rFonts w:ascii="Calibri" w:eastAsia="Times New Roman" w:hAnsi="Calibri" w:cs="Calibri"/>
                <w:color w:val="000000"/>
                <w:kern w:val="0"/>
                <w:lang w:eastAsia="en-AU"/>
                <w14:ligatures w14:val="none"/>
              </w:rPr>
              <w:t>Supports in Employment - Weekday Daytime</w:t>
            </w:r>
          </w:p>
        </w:tc>
        <w:tc>
          <w:tcPr>
            <w:tcW w:w="2033" w:type="dxa"/>
          </w:tcPr>
          <w:p w14:paraId="7112228B" w14:textId="62DEC4E2" w:rsidR="00041098" w:rsidRDefault="00041098" w:rsidP="00041098">
            <w:r w:rsidRPr="00BA245F">
              <w:rPr>
                <w:rFonts w:ascii="Calibri" w:eastAsia="Times New Roman" w:hAnsi="Calibri" w:cs="Calibri"/>
                <w:color w:val="000000"/>
                <w:kern w:val="0"/>
                <w:lang w:eastAsia="en-AU"/>
                <w14:ligatures w14:val="none"/>
              </w:rPr>
              <w:t>04_801_0133_5_1</w:t>
            </w:r>
          </w:p>
        </w:tc>
        <w:tc>
          <w:tcPr>
            <w:tcW w:w="2220" w:type="dxa"/>
          </w:tcPr>
          <w:p w14:paraId="56D39D5E" w14:textId="77777777" w:rsidR="00041098" w:rsidRDefault="00041098" w:rsidP="00041098">
            <w:pPr>
              <w:rPr>
                <w:i/>
                <w:iCs/>
                <w:color w:val="FF0000"/>
              </w:rPr>
            </w:pPr>
            <w:r w:rsidRPr="000B37A9">
              <w:rPr>
                <w:i/>
                <w:iCs/>
                <w:color w:val="FF0000"/>
              </w:rPr>
              <w:t>[Edit this</w:t>
            </w:r>
            <w:r>
              <w:rPr>
                <w:i/>
                <w:iCs/>
                <w:color w:val="FF0000"/>
              </w:rPr>
              <w:t xml:space="preserve"> section –</w:t>
            </w:r>
            <w:r w:rsidRPr="000B37A9">
              <w:rPr>
                <w:i/>
                <w:iCs/>
                <w:color w:val="FF0000"/>
              </w:rPr>
              <w:t xml:space="preserve"> </w:t>
            </w:r>
            <w:r>
              <w:rPr>
                <w:i/>
                <w:iCs/>
                <w:color w:val="FF0000"/>
              </w:rPr>
              <w:t>based from above</w:t>
            </w:r>
          </w:p>
          <w:p w14:paraId="5FC427BA" w14:textId="071B574D" w:rsidR="00041098" w:rsidRDefault="00041098" w:rsidP="00041098"/>
        </w:tc>
        <w:tc>
          <w:tcPr>
            <w:tcW w:w="1985" w:type="dxa"/>
          </w:tcPr>
          <w:p w14:paraId="033506E1" w14:textId="0CE71D63" w:rsidR="00041098" w:rsidRDefault="00041098" w:rsidP="00041098">
            <w:pPr>
              <w:jc w:val="center"/>
            </w:pPr>
            <w:r>
              <w:t>$67.56</w:t>
            </w:r>
          </w:p>
        </w:tc>
        <w:tc>
          <w:tcPr>
            <w:tcW w:w="1503" w:type="dxa"/>
          </w:tcPr>
          <w:p w14:paraId="2455A654" w14:textId="756D5A11" w:rsidR="00041098" w:rsidRDefault="00041098" w:rsidP="00041098">
            <w:r>
              <w:rPr>
                <w:i/>
                <w:iCs/>
                <w:color w:val="FF0000"/>
              </w:rPr>
              <w:t>Total</w:t>
            </w:r>
          </w:p>
        </w:tc>
      </w:tr>
      <w:tr w:rsidR="00041098" w14:paraId="2FA90E0E" w14:textId="77777777" w:rsidTr="00041098">
        <w:trPr>
          <w:trHeight w:val="70"/>
        </w:trPr>
        <w:tc>
          <w:tcPr>
            <w:tcW w:w="3681" w:type="dxa"/>
          </w:tcPr>
          <w:p w14:paraId="5452EDED" w14:textId="4FE546DD" w:rsidR="00041098" w:rsidRDefault="00041098" w:rsidP="00041098">
            <w:r w:rsidRPr="000B37A9">
              <w:rPr>
                <w:b/>
                <w:bCs/>
              </w:rPr>
              <w:t>Stage 2</w:t>
            </w:r>
            <w:r>
              <w:t xml:space="preserve"> – Placement support</w:t>
            </w:r>
          </w:p>
        </w:tc>
        <w:tc>
          <w:tcPr>
            <w:tcW w:w="2693" w:type="dxa"/>
          </w:tcPr>
          <w:p w14:paraId="0C7E7D75" w14:textId="628F73D6" w:rsidR="00041098" w:rsidRDefault="00041098" w:rsidP="00041098">
            <w:r w:rsidRPr="00BA245F">
              <w:rPr>
                <w:rFonts w:ascii="Calibri" w:eastAsia="Times New Roman" w:hAnsi="Calibri" w:cs="Calibri"/>
                <w:color w:val="000000"/>
                <w:kern w:val="0"/>
                <w:lang w:eastAsia="en-AU"/>
                <w14:ligatures w14:val="none"/>
              </w:rPr>
              <w:t>Supports in Employment - Weekday Daytime</w:t>
            </w:r>
          </w:p>
        </w:tc>
        <w:tc>
          <w:tcPr>
            <w:tcW w:w="2033" w:type="dxa"/>
          </w:tcPr>
          <w:p w14:paraId="6B9FBB9B" w14:textId="366E3A09" w:rsidR="00041098" w:rsidRDefault="00041098" w:rsidP="00041098">
            <w:r w:rsidRPr="00BA245F">
              <w:rPr>
                <w:rFonts w:ascii="Calibri" w:eastAsia="Times New Roman" w:hAnsi="Calibri" w:cs="Calibri"/>
                <w:color w:val="000000"/>
                <w:kern w:val="0"/>
                <w:lang w:eastAsia="en-AU"/>
                <w14:ligatures w14:val="none"/>
              </w:rPr>
              <w:t>04_801_0133_5_1</w:t>
            </w:r>
          </w:p>
        </w:tc>
        <w:tc>
          <w:tcPr>
            <w:tcW w:w="2220" w:type="dxa"/>
          </w:tcPr>
          <w:p w14:paraId="7D5F7543" w14:textId="77777777" w:rsidR="00041098" w:rsidRDefault="00041098" w:rsidP="00041098">
            <w:pPr>
              <w:rPr>
                <w:i/>
                <w:iCs/>
                <w:color w:val="FF0000"/>
              </w:rPr>
            </w:pPr>
            <w:r w:rsidRPr="000B37A9">
              <w:rPr>
                <w:i/>
                <w:iCs/>
                <w:color w:val="FF0000"/>
              </w:rPr>
              <w:t>[Edit this</w:t>
            </w:r>
            <w:r>
              <w:rPr>
                <w:i/>
                <w:iCs/>
                <w:color w:val="FF0000"/>
              </w:rPr>
              <w:t xml:space="preserve"> section –</w:t>
            </w:r>
            <w:r w:rsidRPr="000B37A9">
              <w:rPr>
                <w:i/>
                <w:iCs/>
                <w:color w:val="FF0000"/>
              </w:rPr>
              <w:t xml:space="preserve"> </w:t>
            </w:r>
            <w:r>
              <w:rPr>
                <w:i/>
                <w:iCs/>
                <w:color w:val="FF0000"/>
              </w:rPr>
              <w:t>based from above</w:t>
            </w:r>
          </w:p>
          <w:p w14:paraId="69ED1BCC" w14:textId="4BC09F36" w:rsidR="00041098" w:rsidRDefault="00041098" w:rsidP="00041098"/>
        </w:tc>
        <w:tc>
          <w:tcPr>
            <w:tcW w:w="1985" w:type="dxa"/>
          </w:tcPr>
          <w:p w14:paraId="48504FEE" w14:textId="1B78BCE5" w:rsidR="00041098" w:rsidRDefault="00041098" w:rsidP="00041098">
            <w:pPr>
              <w:jc w:val="center"/>
            </w:pPr>
            <w:r>
              <w:t>$67.56</w:t>
            </w:r>
          </w:p>
        </w:tc>
        <w:tc>
          <w:tcPr>
            <w:tcW w:w="1503" w:type="dxa"/>
          </w:tcPr>
          <w:p w14:paraId="4C1729BD" w14:textId="40A2D4B8" w:rsidR="00041098" w:rsidRDefault="00041098" w:rsidP="00041098">
            <w:r>
              <w:rPr>
                <w:i/>
                <w:iCs/>
                <w:color w:val="FF0000"/>
              </w:rPr>
              <w:t>Total</w:t>
            </w:r>
          </w:p>
        </w:tc>
      </w:tr>
      <w:tr w:rsidR="00041098" w14:paraId="32640A72" w14:textId="77777777" w:rsidTr="00041098">
        <w:tc>
          <w:tcPr>
            <w:tcW w:w="3681" w:type="dxa"/>
          </w:tcPr>
          <w:p w14:paraId="038CF320" w14:textId="0A2C49EF" w:rsidR="00041098" w:rsidRDefault="00041098" w:rsidP="00041098">
            <w:r w:rsidRPr="000B37A9">
              <w:rPr>
                <w:b/>
                <w:bCs/>
              </w:rPr>
              <w:t>Stage 3</w:t>
            </w:r>
            <w:r>
              <w:t xml:space="preserve"> – Post-placement support</w:t>
            </w:r>
          </w:p>
        </w:tc>
        <w:tc>
          <w:tcPr>
            <w:tcW w:w="2693" w:type="dxa"/>
          </w:tcPr>
          <w:p w14:paraId="5157C367" w14:textId="78A94EC8" w:rsidR="00041098" w:rsidRDefault="00041098" w:rsidP="00041098">
            <w:r w:rsidRPr="00BA245F">
              <w:rPr>
                <w:rFonts w:ascii="Calibri" w:eastAsia="Times New Roman" w:hAnsi="Calibri" w:cs="Calibri"/>
                <w:color w:val="000000"/>
                <w:kern w:val="0"/>
                <w:lang w:eastAsia="en-AU"/>
                <w14:ligatures w14:val="none"/>
              </w:rPr>
              <w:t>Supports in Employment - Weekday Daytime</w:t>
            </w:r>
          </w:p>
        </w:tc>
        <w:tc>
          <w:tcPr>
            <w:tcW w:w="2033" w:type="dxa"/>
          </w:tcPr>
          <w:p w14:paraId="2EF029C6" w14:textId="5D066616" w:rsidR="00041098" w:rsidRDefault="00041098" w:rsidP="00041098">
            <w:r w:rsidRPr="00BA245F">
              <w:rPr>
                <w:rFonts w:ascii="Calibri" w:eastAsia="Times New Roman" w:hAnsi="Calibri" w:cs="Calibri"/>
                <w:color w:val="000000"/>
                <w:kern w:val="0"/>
                <w:lang w:eastAsia="en-AU"/>
                <w14:ligatures w14:val="none"/>
              </w:rPr>
              <w:t>04_801_0133_5_1</w:t>
            </w:r>
          </w:p>
        </w:tc>
        <w:tc>
          <w:tcPr>
            <w:tcW w:w="2220" w:type="dxa"/>
          </w:tcPr>
          <w:p w14:paraId="0EC6ADE9" w14:textId="77777777" w:rsidR="00041098" w:rsidRDefault="00041098" w:rsidP="00041098">
            <w:pPr>
              <w:rPr>
                <w:i/>
                <w:iCs/>
                <w:color w:val="FF0000"/>
              </w:rPr>
            </w:pPr>
            <w:r w:rsidRPr="000B37A9">
              <w:rPr>
                <w:i/>
                <w:iCs/>
                <w:color w:val="FF0000"/>
              </w:rPr>
              <w:t>[[Edit this</w:t>
            </w:r>
            <w:r>
              <w:rPr>
                <w:i/>
                <w:iCs/>
                <w:color w:val="FF0000"/>
              </w:rPr>
              <w:t xml:space="preserve"> section –</w:t>
            </w:r>
            <w:r w:rsidRPr="000B37A9">
              <w:rPr>
                <w:i/>
                <w:iCs/>
                <w:color w:val="FF0000"/>
              </w:rPr>
              <w:t xml:space="preserve"> </w:t>
            </w:r>
            <w:r>
              <w:rPr>
                <w:i/>
                <w:iCs/>
                <w:color w:val="FF0000"/>
              </w:rPr>
              <w:t>based from above</w:t>
            </w:r>
          </w:p>
          <w:p w14:paraId="4E7F6539" w14:textId="5C765151" w:rsidR="00041098" w:rsidRDefault="00041098" w:rsidP="00041098"/>
        </w:tc>
        <w:tc>
          <w:tcPr>
            <w:tcW w:w="1985" w:type="dxa"/>
          </w:tcPr>
          <w:p w14:paraId="085B22D0" w14:textId="01F36786" w:rsidR="00041098" w:rsidRDefault="00041098" w:rsidP="00041098">
            <w:pPr>
              <w:jc w:val="center"/>
            </w:pPr>
            <w:r>
              <w:t>$67.56</w:t>
            </w:r>
          </w:p>
        </w:tc>
        <w:tc>
          <w:tcPr>
            <w:tcW w:w="1503" w:type="dxa"/>
          </w:tcPr>
          <w:p w14:paraId="2B5336A4" w14:textId="41C76B23" w:rsidR="00041098" w:rsidRDefault="00041098" w:rsidP="00041098">
            <w:r>
              <w:rPr>
                <w:i/>
                <w:iCs/>
                <w:color w:val="FF0000"/>
              </w:rPr>
              <w:t>Total</w:t>
            </w:r>
          </w:p>
        </w:tc>
      </w:tr>
      <w:tr w:rsidR="00041098" w14:paraId="645F5A2E" w14:textId="77777777" w:rsidTr="00041098">
        <w:tc>
          <w:tcPr>
            <w:tcW w:w="3681" w:type="dxa"/>
          </w:tcPr>
          <w:p w14:paraId="42F17B39" w14:textId="060F39D8" w:rsidR="00041098" w:rsidRPr="00041098" w:rsidRDefault="00041098" w:rsidP="00041098">
            <w:pPr>
              <w:rPr>
                <w:b/>
                <w:bCs/>
              </w:rPr>
            </w:pPr>
            <w:r w:rsidRPr="00041098">
              <w:rPr>
                <w:b/>
                <w:bCs/>
              </w:rPr>
              <w:t>TOTAL</w:t>
            </w:r>
          </w:p>
        </w:tc>
        <w:tc>
          <w:tcPr>
            <w:tcW w:w="2693" w:type="dxa"/>
          </w:tcPr>
          <w:p w14:paraId="4511224F" w14:textId="77777777" w:rsidR="00041098" w:rsidRDefault="00041098" w:rsidP="00041098"/>
        </w:tc>
        <w:tc>
          <w:tcPr>
            <w:tcW w:w="2033" w:type="dxa"/>
          </w:tcPr>
          <w:p w14:paraId="3D5DFA0E" w14:textId="77777777" w:rsidR="00041098" w:rsidRDefault="00041098" w:rsidP="00041098"/>
        </w:tc>
        <w:tc>
          <w:tcPr>
            <w:tcW w:w="2220" w:type="dxa"/>
          </w:tcPr>
          <w:p w14:paraId="3EE645CD" w14:textId="77777777" w:rsidR="00041098" w:rsidRDefault="00041098" w:rsidP="00041098">
            <w:pPr>
              <w:rPr>
                <w:i/>
                <w:iCs/>
                <w:color w:val="FF0000"/>
              </w:rPr>
            </w:pPr>
            <w:r>
              <w:rPr>
                <w:i/>
                <w:iCs/>
                <w:color w:val="FF0000"/>
              </w:rPr>
              <w:t>Total hours</w:t>
            </w:r>
          </w:p>
          <w:p w14:paraId="594EBE41" w14:textId="6A89568E" w:rsidR="00041098" w:rsidRDefault="00041098" w:rsidP="00041098"/>
        </w:tc>
        <w:tc>
          <w:tcPr>
            <w:tcW w:w="1985" w:type="dxa"/>
          </w:tcPr>
          <w:p w14:paraId="3CE5B548" w14:textId="01889210" w:rsidR="00041098" w:rsidRDefault="00041098" w:rsidP="00041098">
            <w:pPr>
              <w:jc w:val="center"/>
            </w:pPr>
            <w:r>
              <w:t>$67.56</w:t>
            </w:r>
          </w:p>
        </w:tc>
        <w:tc>
          <w:tcPr>
            <w:tcW w:w="1503" w:type="dxa"/>
          </w:tcPr>
          <w:p w14:paraId="536853B0" w14:textId="4767C254" w:rsidR="00041098" w:rsidRDefault="00041098" w:rsidP="00041098">
            <w:r>
              <w:rPr>
                <w:i/>
                <w:iCs/>
                <w:color w:val="FF0000"/>
              </w:rPr>
              <w:t>Total</w:t>
            </w:r>
          </w:p>
        </w:tc>
      </w:tr>
    </w:tbl>
    <w:p w14:paraId="35E3B266" w14:textId="77777777" w:rsidR="00041098" w:rsidRDefault="00041098" w:rsidP="005D4F25">
      <w:pPr>
        <w:pStyle w:val="NoSpacing"/>
        <w:rPr>
          <w:b/>
          <w:bCs/>
          <w:color w:val="FFFFFF" w:themeColor="background1"/>
          <w:highlight w:val="darkBlue"/>
        </w:rPr>
      </w:pPr>
    </w:p>
    <w:p w14:paraId="561AC79A" w14:textId="77777777" w:rsidR="00041098" w:rsidRDefault="00041098" w:rsidP="005D4F25">
      <w:pPr>
        <w:pStyle w:val="NoSpacing"/>
        <w:rPr>
          <w:b/>
          <w:bCs/>
          <w:color w:val="FFFFFF" w:themeColor="background1"/>
        </w:rPr>
      </w:pPr>
      <w:r w:rsidRPr="00041098">
        <w:rPr>
          <w:b/>
          <w:bCs/>
          <w:color w:val="FFFFFF" w:themeColor="background1"/>
          <w:highlight w:val="darkBlue"/>
        </w:rPr>
        <w:t>Note:</w:t>
      </w:r>
    </w:p>
    <w:p w14:paraId="4E9599E9" w14:textId="256335F2" w:rsidR="00041098" w:rsidRDefault="00041098" w:rsidP="005D4F25">
      <w:pPr>
        <w:pStyle w:val="NoSpacing"/>
      </w:pPr>
      <w:r w:rsidRPr="00041098">
        <w:br/>
      </w:r>
      <w:r w:rsidRPr="00041098">
        <w:rPr>
          <w:b/>
          <w:bCs/>
          <w:u w:val="single"/>
        </w:rPr>
        <w:t>We are happy to adjust t</w:t>
      </w:r>
      <w:r w:rsidR="009C0D23">
        <w:rPr>
          <w:b/>
          <w:bCs/>
          <w:u w:val="single"/>
        </w:rPr>
        <w:t xml:space="preserve">his </w:t>
      </w:r>
      <w:r w:rsidRPr="00041098">
        <w:rPr>
          <w:b/>
          <w:bCs/>
          <w:u w:val="single"/>
        </w:rPr>
        <w:t>based on your specific support needs and preferences</w:t>
      </w:r>
      <w:r w:rsidR="009C0D23">
        <w:rPr>
          <w:b/>
          <w:bCs/>
          <w:u w:val="single"/>
        </w:rPr>
        <w:t>, and if there are changes along the way</w:t>
      </w:r>
      <w:r w:rsidRPr="00041098">
        <w:t>. Our goal is to ensure the services provided are fully aligned with your requirements and contribute effectively to your employment journey. Please feel free to discuss any changes or additional support you may require.</w:t>
      </w:r>
    </w:p>
    <w:p w14:paraId="15FFC45F" w14:textId="77777777" w:rsidR="005B0682" w:rsidRDefault="005B0682" w:rsidP="005D4F25">
      <w:pPr>
        <w:pStyle w:val="NoSpacing"/>
      </w:pPr>
    </w:p>
    <w:p w14:paraId="0270BAB4" w14:textId="77777777" w:rsidR="005B0682" w:rsidRDefault="005B0682" w:rsidP="005B0682">
      <w:pPr>
        <w:pStyle w:val="NoSpacing"/>
        <w:rPr>
          <w:rStyle w:val="Heading2Char"/>
          <w:rFonts w:cstheme="majorHAnsi"/>
          <w:color w:val="1F3864" w:themeColor="accent1" w:themeShade="80"/>
          <w:sz w:val="52"/>
          <w:szCs w:val="52"/>
        </w:rPr>
      </w:pPr>
      <w:r w:rsidRPr="00540BBF">
        <w:rPr>
          <w:rStyle w:val="Heading2Char"/>
          <w:rFonts w:cstheme="majorHAnsi"/>
          <w:color w:val="1F3864" w:themeColor="accent1" w:themeShade="80"/>
          <w:sz w:val="52"/>
          <w:szCs w:val="52"/>
        </w:rPr>
        <w:lastRenderedPageBreak/>
        <w:t>YOUR PERSONALISED</w:t>
      </w:r>
      <w:r>
        <w:rPr>
          <w:rStyle w:val="Heading2Char"/>
          <w:rFonts w:cstheme="majorHAnsi"/>
          <w:color w:val="1F3864" w:themeColor="accent1" w:themeShade="80"/>
          <w:sz w:val="52"/>
          <w:szCs w:val="52"/>
        </w:rPr>
        <w:t xml:space="preserve"> </w:t>
      </w:r>
    </w:p>
    <w:p w14:paraId="7BE501DE" w14:textId="77777777" w:rsidR="00564EEF" w:rsidRDefault="005B0682" w:rsidP="005D4F25">
      <w:pPr>
        <w:pStyle w:val="NoSpacing"/>
      </w:pPr>
      <w:r w:rsidRPr="005B0682">
        <w:rPr>
          <w:rStyle w:val="Heading2Char"/>
          <w:rFonts w:cstheme="majorHAnsi"/>
          <w:b/>
          <w:bCs/>
          <w:color w:val="1F3864" w:themeColor="accent1" w:themeShade="80"/>
          <w:sz w:val="52"/>
          <w:szCs w:val="52"/>
          <w:u w:val="single"/>
        </w:rPr>
        <w:t>SUPPORT SCHEDULE</w:t>
      </w:r>
      <w:r w:rsidR="00564EEF">
        <w:rPr>
          <w:rStyle w:val="Heading2Char"/>
          <w:rFonts w:cstheme="majorHAnsi"/>
          <w:b/>
          <w:bCs/>
          <w:color w:val="1F3864" w:themeColor="accent1" w:themeShade="80"/>
          <w:sz w:val="52"/>
          <w:szCs w:val="52"/>
          <w:u w:val="single"/>
        </w:rPr>
        <w:br/>
      </w:r>
    </w:p>
    <w:p w14:paraId="5A96AD9B" w14:textId="5B08CE73" w:rsidR="00564EEF" w:rsidRPr="005B0682" w:rsidRDefault="00564EEF" w:rsidP="005D4F25">
      <w:pPr>
        <w:pStyle w:val="NoSpacing"/>
        <w:rPr>
          <w:u w:val="single"/>
        </w:rPr>
      </w:pPr>
      <w:r w:rsidRPr="00564EEF">
        <w:t>Your Personalised Support Schedule is designed to cater to your unique needs and goals. This schedule provides a tailored approach to the support and services you require, ensuring flexibility and alignment with your daily routines and preferences. It allows you to organize your appointments, services, and activities with ease, empowering you to take control of your support system. Whether you're accessing NDIS services or other tailored assistance, this schedule helps you stay on track, feel confident, and fully supported every step of the way.</w:t>
      </w:r>
      <w:r>
        <w:rPr>
          <w:u w:val="single"/>
        </w:rPr>
        <w:br/>
      </w:r>
    </w:p>
    <w:tbl>
      <w:tblPr>
        <w:tblStyle w:val="TableGrid"/>
        <w:tblW w:w="14738" w:type="dxa"/>
        <w:tblLook w:val="04A0" w:firstRow="1" w:lastRow="0" w:firstColumn="1" w:lastColumn="0" w:noHBand="0" w:noVBand="1"/>
      </w:tblPr>
      <w:tblGrid>
        <w:gridCol w:w="2940"/>
        <w:gridCol w:w="1450"/>
        <w:gridCol w:w="1276"/>
        <w:gridCol w:w="1701"/>
        <w:gridCol w:w="7371"/>
      </w:tblGrid>
      <w:tr w:rsidR="00564EEF" w14:paraId="07FA2EF3" w14:textId="77777777" w:rsidTr="00564EEF">
        <w:tc>
          <w:tcPr>
            <w:tcW w:w="2940" w:type="dxa"/>
            <w:shd w:val="clear" w:color="auto" w:fill="1F3864" w:themeFill="accent1" w:themeFillShade="80"/>
          </w:tcPr>
          <w:p w14:paraId="049DA03C" w14:textId="53C2D4C5" w:rsidR="00564EEF" w:rsidRPr="00564EEF" w:rsidRDefault="00564EEF" w:rsidP="00564EEF">
            <w:pPr>
              <w:pStyle w:val="NoSpacing"/>
              <w:jc w:val="center"/>
              <w:rPr>
                <w:b/>
                <w:bCs/>
              </w:rPr>
            </w:pPr>
            <w:r w:rsidRPr="00564EEF">
              <w:rPr>
                <w:b/>
                <w:bCs/>
              </w:rPr>
              <w:t>SUPPORT STAGE</w:t>
            </w:r>
          </w:p>
        </w:tc>
        <w:tc>
          <w:tcPr>
            <w:tcW w:w="1450" w:type="dxa"/>
            <w:shd w:val="clear" w:color="auto" w:fill="1F3864" w:themeFill="accent1" w:themeFillShade="80"/>
          </w:tcPr>
          <w:p w14:paraId="2E18DE16" w14:textId="092C5119" w:rsidR="00564EEF" w:rsidRPr="00564EEF" w:rsidRDefault="00564EEF" w:rsidP="00564EEF">
            <w:pPr>
              <w:pStyle w:val="NoSpacing"/>
              <w:jc w:val="center"/>
              <w:rPr>
                <w:b/>
                <w:bCs/>
              </w:rPr>
            </w:pPr>
            <w:r w:rsidRPr="00564EEF">
              <w:rPr>
                <w:b/>
                <w:bCs/>
              </w:rPr>
              <w:t>DATE</w:t>
            </w:r>
          </w:p>
        </w:tc>
        <w:tc>
          <w:tcPr>
            <w:tcW w:w="1276" w:type="dxa"/>
            <w:shd w:val="clear" w:color="auto" w:fill="1F3864" w:themeFill="accent1" w:themeFillShade="80"/>
          </w:tcPr>
          <w:p w14:paraId="0B0CC5FE" w14:textId="4F55C862" w:rsidR="00564EEF" w:rsidRPr="00564EEF" w:rsidRDefault="00564EEF" w:rsidP="00564EEF">
            <w:pPr>
              <w:pStyle w:val="NoSpacing"/>
              <w:jc w:val="center"/>
              <w:rPr>
                <w:b/>
                <w:bCs/>
              </w:rPr>
            </w:pPr>
            <w:r w:rsidRPr="00564EEF">
              <w:rPr>
                <w:b/>
                <w:bCs/>
              </w:rPr>
              <w:t>TIMES</w:t>
            </w:r>
          </w:p>
        </w:tc>
        <w:tc>
          <w:tcPr>
            <w:tcW w:w="1701" w:type="dxa"/>
            <w:shd w:val="clear" w:color="auto" w:fill="1F3864" w:themeFill="accent1" w:themeFillShade="80"/>
          </w:tcPr>
          <w:p w14:paraId="04144624" w14:textId="76D36623" w:rsidR="00564EEF" w:rsidRPr="00564EEF" w:rsidRDefault="00564EEF" w:rsidP="00564EEF">
            <w:pPr>
              <w:pStyle w:val="NoSpacing"/>
              <w:jc w:val="center"/>
              <w:rPr>
                <w:b/>
                <w:bCs/>
              </w:rPr>
            </w:pPr>
            <w:r w:rsidRPr="00564EEF">
              <w:rPr>
                <w:b/>
                <w:bCs/>
              </w:rPr>
              <w:t>TOTAL HOURS</w:t>
            </w:r>
          </w:p>
        </w:tc>
        <w:tc>
          <w:tcPr>
            <w:tcW w:w="7371" w:type="dxa"/>
            <w:shd w:val="clear" w:color="auto" w:fill="1F3864" w:themeFill="accent1" w:themeFillShade="80"/>
          </w:tcPr>
          <w:p w14:paraId="18D394A5" w14:textId="08FC9E06" w:rsidR="00564EEF" w:rsidRPr="00564EEF" w:rsidRDefault="00564EEF" w:rsidP="00564EEF">
            <w:pPr>
              <w:pStyle w:val="NoSpacing"/>
              <w:jc w:val="center"/>
              <w:rPr>
                <w:b/>
                <w:bCs/>
              </w:rPr>
            </w:pPr>
            <w:r w:rsidRPr="00564EEF">
              <w:rPr>
                <w:b/>
                <w:bCs/>
              </w:rPr>
              <w:t>ACTIVITY</w:t>
            </w:r>
          </w:p>
        </w:tc>
      </w:tr>
      <w:tr w:rsidR="00564EEF" w14:paraId="665C4423" w14:textId="77777777" w:rsidTr="00564EEF">
        <w:tc>
          <w:tcPr>
            <w:tcW w:w="2940" w:type="dxa"/>
            <w:vMerge w:val="restart"/>
            <w:shd w:val="clear" w:color="auto" w:fill="FFFFFF" w:themeFill="background1"/>
            <w:vAlign w:val="center"/>
          </w:tcPr>
          <w:p w14:paraId="045D7C48" w14:textId="50C20F6E" w:rsidR="00564EEF" w:rsidRPr="00564EEF" w:rsidRDefault="00564EEF" w:rsidP="00564EEF">
            <w:pPr>
              <w:pStyle w:val="NoSpacing"/>
              <w:jc w:val="center"/>
              <w:rPr>
                <w:b/>
                <w:bCs/>
              </w:rPr>
            </w:pPr>
            <w:r w:rsidRPr="000B37A9">
              <w:rPr>
                <w:b/>
                <w:bCs/>
              </w:rPr>
              <w:t>Stage 1</w:t>
            </w:r>
            <w:r>
              <w:t xml:space="preserve"> – Pre-employment and placement support</w:t>
            </w:r>
          </w:p>
        </w:tc>
        <w:tc>
          <w:tcPr>
            <w:tcW w:w="1450" w:type="dxa"/>
            <w:shd w:val="clear" w:color="auto" w:fill="FFFFFF" w:themeFill="background1"/>
          </w:tcPr>
          <w:p w14:paraId="117593D3" w14:textId="19BE526C" w:rsidR="00564EEF" w:rsidRPr="00564EEF" w:rsidRDefault="00564EEF" w:rsidP="00564EEF">
            <w:pPr>
              <w:pStyle w:val="NoSpacing"/>
              <w:jc w:val="center"/>
              <w:rPr>
                <w:i/>
                <w:iCs/>
              </w:rPr>
            </w:pPr>
            <w:r w:rsidRPr="00564EEF">
              <w:rPr>
                <w:i/>
                <w:iCs/>
                <w:color w:val="FF0000"/>
              </w:rPr>
              <w:t>Agreed date</w:t>
            </w:r>
          </w:p>
        </w:tc>
        <w:tc>
          <w:tcPr>
            <w:tcW w:w="1276" w:type="dxa"/>
            <w:shd w:val="clear" w:color="auto" w:fill="FFFFFF" w:themeFill="background1"/>
          </w:tcPr>
          <w:p w14:paraId="66B4CBEF" w14:textId="148B8A7B" w:rsidR="00564EEF" w:rsidRPr="00564EEF" w:rsidRDefault="00564EEF" w:rsidP="00564EEF">
            <w:pPr>
              <w:pStyle w:val="NoSpacing"/>
              <w:jc w:val="center"/>
              <w:rPr>
                <w:i/>
                <w:iCs/>
              </w:rPr>
            </w:pPr>
            <w:r w:rsidRPr="00564EEF">
              <w:rPr>
                <w:i/>
                <w:iCs/>
                <w:color w:val="FF0000"/>
              </w:rPr>
              <w:t>Agreed time</w:t>
            </w:r>
          </w:p>
        </w:tc>
        <w:tc>
          <w:tcPr>
            <w:tcW w:w="1701" w:type="dxa"/>
            <w:shd w:val="clear" w:color="auto" w:fill="FFFFFF" w:themeFill="background1"/>
          </w:tcPr>
          <w:p w14:paraId="41007833" w14:textId="12AFD856" w:rsidR="00564EEF" w:rsidRPr="00564EEF" w:rsidRDefault="00564EEF" w:rsidP="00564EEF">
            <w:pPr>
              <w:pStyle w:val="NoSpacing"/>
              <w:jc w:val="center"/>
              <w:rPr>
                <w:i/>
                <w:iCs/>
              </w:rPr>
            </w:pPr>
            <w:r w:rsidRPr="00564EEF">
              <w:rPr>
                <w:i/>
                <w:iCs/>
                <w:color w:val="FF0000"/>
              </w:rPr>
              <w:t>Hours allocated</w:t>
            </w:r>
          </w:p>
        </w:tc>
        <w:tc>
          <w:tcPr>
            <w:tcW w:w="7371" w:type="dxa"/>
            <w:shd w:val="clear" w:color="auto" w:fill="FFFFFF" w:themeFill="background1"/>
          </w:tcPr>
          <w:p w14:paraId="05FB5F16" w14:textId="77777777" w:rsidR="00564EEF" w:rsidRPr="000B37A9" w:rsidRDefault="00564EEF" w:rsidP="00564EEF">
            <w:pPr>
              <w:pStyle w:val="NoSpacing"/>
            </w:pPr>
            <w:proofErr w:type="gramStart"/>
            <w:r w:rsidRPr="000B37A9">
              <w:t xml:space="preserve">  </w:t>
            </w:r>
            <w:r w:rsidRPr="000B37A9">
              <w:rPr>
                <w:b/>
                <w:bCs/>
              </w:rPr>
              <w:t>Skill</w:t>
            </w:r>
            <w:proofErr w:type="gramEnd"/>
            <w:r w:rsidRPr="000B37A9">
              <w:rPr>
                <w:b/>
                <w:bCs/>
              </w:rPr>
              <w:t xml:space="preserve"> Assessment and Career Planning</w:t>
            </w:r>
          </w:p>
          <w:p w14:paraId="177B75BC" w14:textId="77777777" w:rsidR="00564EEF" w:rsidRPr="000B37A9" w:rsidRDefault="00564EEF" w:rsidP="00564EEF">
            <w:pPr>
              <w:pStyle w:val="NoSpacing"/>
              <w:numPr>
                <w:ilvl w:val="0"/>
                <w:numId w:val="3"/>
              </w:numPr>
            </w:pPr>
            <w:r w:rsidRPr="000B37A9">
              <w:t>Identify interests, strengths, and abilities through one-on-one sessions.</w:t>
            </w:r>
          </w:p>
          <w:p w14:paraId="4A101757" w14:textId="7A397D18" w:rsidR="00564EEF" w:rsidRPr="00564EEF" w:rsidRDefault="00564EEF" w:rsidP="00564EEF">
            <w:pPr>
              <w:pStyle w:val="NoSpacing"/>
              <w:numPr>
                <w:ilvl w:val="0"/>
                <w:numId w:val="3"/>
              </w:numPr>
            </w:pPr>
            <w:r w:rsidRPr="000B37A9">
              <w:t>Develop a personalized employment plan based on career goals.</w:t>
            </w:r>
          </w:p>
        </w:tc>
      </w:tr>
      <w:tr w:rsidR="00564EEF" w14:paraId="75E893BB" w14:textId="77777777" w:rsidTr="00564EEF">
        <w:tc>
          <w:tcPr>
            <w:tcW w:w="2940" w:type="dxa"/>
            <w:vMerge/>
            <w:shd w:val="clear" w:color="auto" w:fill="FFFFFF" w:themeFill="background1"/>
          </w:tcPr>
          <w:p w14:paraId="068CEBB2" w14:textId="77777777" w:rsidR="00564EEF" w:rsidRPr="000B37A9" w:rsidRDefault="00564EEF" w:rsidP="00564EEF">
            <w:pPr>
              <w:pStyle w:val="NoSpacing"/>
              <w:jc w:val="center"/>
              <w:rPr>
                <w:b/>
                <w:bCs/>
              </w:rPr>
            </w:pPr>
          </w:p>
        </w:tc>
        <w:tc>
          <w:tcPr>
            <w:tcW w:w="1450" w:type="dxa"/>
            <w:shd w:val="clear" w:color="auto" w:fill="FFFFFF" w:themeFill="background1"/>
          </w:tcPr>
          <w:p w14:paraId="673ABB2B" w14:textId="062DB584" w:rsidR="00564EEF" w:rsidRPr="00564EEF" w:rsidRDefault="00564EEF" w:rsidP="00564EEF">
            <w:pPr>
              <w:pStyle w:val="NoSpacing"/>
              <w:jc w:val="center"/>
              <w:rPr>
                <w:i/>
                <w:iCs/>
                <w:color w:val="FF0000"/>
              </w:rPr>
            </w:pPr>
            <w:r w:rsidRPr="00564EEF">
              <w:rPr>
                <w:i/>
                <w:iCs/>
                <w:color w:val="FF0000"/>
              </w:rPr>
              <w:t>Agreed date</w:t>
            </w:r>
          </w:p>
        </w:tc>
        <w:tc>
          <w:tcPr>
            <w:tcW w:w="1276" w:type="dxa"/>
            <w:shd w:val="clear" w:color="auto" w:fill="FFFFFF" w:themeFill="background1"/>
          </w:tcPr>
          <w:p w14:paraId="532B4C1A" w14:textId="22993889" w:rsidR="00564EEF" w:rsidRPr="00564EEF" w:rsidRDefault="00564EEF" w:rsidP="00564EEF">
            <w:pPr>
              <w:pStyle w:val="NoSpacing"/>
              <w:jc w:val="center"/>
              <w:rPr>
                <w:i/>
                <w:iCs/>
                <w:color w:val="FF0000"/>
              </w:rPr>
            </w:pPr>
            <w:r w:rsidRPr="00564EEF">
              <w:rPr>
                <w:i/>
                <w:iCs/>
                <w:color w:val="FF0000"/>
              </w:rPr>
              <w:t>Agreed time</w:t>
            </w:r>
          </w:p>
        </w:tc>
        <w:tc>
          <w:tcPr>
            <w:tcW w:w="1701" w:type="dxa"/>
            <w:shd w:val="clear" w:color="auto" w:fill="FFFFFF" w:themeFill="background1"/>
          </w:tcPr>
          <w:p w14:paraId="3F13561D" w14:textId="6B1AA05B"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0E105119" w14:textId="77777777" w:rsidR="00564EEF" w:rsidRPr="000B37A9" w:rsidRDefault="00564EEF" w:rsidP="00564EEF">
            <w:pPr>
              <w:pStyle w:val="NoSpacing"/>
            </w:pPr>
            <w:proofErr w:type="gramStart"/>
            <w:r w:rsidRPr="000B37A9">
              <w:t xml:space="preserve">  </w:t>
            </w:r>
            <w:r w:rsidRPr="000B37A9">
              <w:rPr>
                <w:b/>
                <w:bCs/>
              </w:rPr>
              <w:t>Training</w:t>
            </w:r>
            <w:proofErr w:type="gramEnd"/>
            <w:r w:rsidRPr="000B37A9">
              <w:rPr>
                <w:b/>
                <w:bCs/>
              </w:rPr>
              <w:t xml:space="preserve"> and Skill Development</w:t>
            </w:r>
          </w:p>
          <w:p w14:paraId="2303DBD0" w14:textId="77777777" w:rsidR="00564EEF" w:rsidRPr="000B37A9" w:rsidRDefault="00564EEF" w:rsidP="00564EEF">
            <w:pPr>
              <w:pStyle w:val="NoSpacing"/>
              <w:numPr>
                <w:ilvl w:val="0"/>
                <w:numId w:val="4"/>
              </w:numPr>
            </w:pPr>
            <w:r w:rsidRPr="000B37A9">
              <w:t>Provide training in job readiness, including resume writing and interview preparation.</w:t>
            </w:r>
          </w:p>
          <w:p w14:paraId="66148916" w14:textId="77777777" w:rsidR="00564EEF" w:rsidRPr="000B37A9" w:rsidRDefault="00564EEF" w:rsidP="00564EEF">
            <w:pPr>
              <w:pStyle w:val="NoSpacing"/>
              <w:numPr>
                <w:ilvl w:val="0"/>
                <w:numId w:val="4"/>
              </w:numPr>
            </w:pPr>
            <w:r w:rsidRPr="000B37A9">
              <w:t>Facilitate workshops for communication, teamwork, and time management.</w:t>
            </w:r>
          </w:p>
          <w:p w14:paraId="63DB7A1D" w14:textId="34523721" w:rsidR="00564EEF" w:rsidRPr="000B37A9" w:rsidRDefault="00564EEF" w:rsidP="00564EEF">
            <w:pPr>
              <w:pStyle w:val="NoSpacing"/>
              <w:numPr>
                <w:ilvl w:val="0"/>
                <w:numId w:val="4"/>
              </w:numPr>
            </w:pPr>
            <w:r w:rsidRPr="000B37A9">
              <w:t>Offer industry-specific skill development or certifications (e.g., RSA for hospitality).</w:t>
            </w:r>
          </w:p>
        </w:tc>
      </w:tr>
      <w:tr w:rsidR="00564EEF" w14:paraId="2B5575BE" w14:textId="77777777" w:rsidTr="00564EEF">
        <w:tc>
          <w:tcPr>
            <w:tcW w:w="2940" w:type="dxa"/>
            <w:vMerge/>
            <w:shd w:val="clear" w:color="auto" w:fill="FFFFFF" w:themeFill="background1"/>
          </w:tcPr>
          <w:p w14:paraId="7A80FCDA" w14:textId="77777777" w:rsidR="00564EEF" w:rsidRPr="000B37A9" w:rsidRDefault="00564EEF" w:rsidP="00564EEF">
            <w:pPr>
              <w:pStyle w:val="NoSpacing"/>
              <w:jc w:val="center"/>
              <w:rPr>
                <w:b/>
                <w:bCs/>
              </w:rPr>
            </w:pPr>
          </w:p>
        </w:tc>
        <w:tc>
          <w:tcPr>
            <w:tcW w:w="1450" w:type="dxa"/>
            <w:shd w:val="clear" w:color="auto" w:fill="FFFFFF" w:themeFill="background1"/>
          </w:tcPr>
          <w:p w14:paraId="41713CCB" w14:textId="7786B2EC" w:rsidR="00564EEF" w:rsidRPr="00564EEF" w:rsidRDefault="00564EEF" w:rsidP="00564EEF">
            <w:pPr>
              <w:pStyle w:val="NoSpacing"/>
              <w:jc w:val="center"/>
              <w:rPr>
                <w:i/>
                <w:iCs/>
                <w:color w:val="FF0000"/>
              </w:rPr>
            </w:pPr>
            <w:r w:rsidRPr="00564EEF">
              <w:rPr>
                <w:i/>
                <w:iCs/>
                <w:color w:val="FF0000"/>
              </w:rPr>
              <w:t>Agreed date</w:t>
            </w:r>
          </w:p>
        </w:tc>
        <w:tc>
          <w:tcPr>
            <w:tcW w:w="1276" w:type="dxa"/>
            <w:shd w:val="clear" w:color="auto" w:fill="FFFFFF" w:themeFill="background1"/>
          </w:tcPr>
          <w:p w14:paraId="30360C7E" w14:textId="058B0F49" w:rsidR="00564EEF" w:rsidRPr="00564EEF" w:rsidRDefault="00564EEF" w:rsidP="00564EEF">
            <w:pPr>
              <w:pStyle w:val="NoSpacing"/>
              <w:jc w:val="center"/>
              <w:rPr>
                <w:i/>
                <w:iCs/>
                <w:color w:val="FF0000"/>
              </w:rPr>
            </w:pPr>
            <w:r w:rsidRPr="00564EEF">
              <w:rPr>
                <w:i/>
                <w:iCs/>
                <w:color w:val="FF0000"/>
              </w:rPr>
              <w:t>Agreed time</w:t>
            </w:r>
          </w:p>
        </w:tc>
        <w:tc>
          <w:tcPr>
            <w:tcW w:w="1701" w:type="dxa"/>
            <w:shd w:val="clear" w:color="auto" w:fill="FFFFFF" w:themeFill="background1"/>
          </w:tcPr>
          <w:p w14:paraId="248A01F6" w14:textId="42D60743"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1A1446C8" w14:textId="77777777" w:rsidR="00564EEF" w:rsidRPr="000B37A9" w:rsidRDefault="00564EEF" w:rsidP="00564EEF">
            <w:pPr>
              <w:pStyle w:val="NoSpacing"/>
            </w:pPr>
            <w:proofErr w:type="gramStart"/>
            <w:r w:rsidRPr="000B37A9">
              <w:t xml:space="preserve">  </w:t>
            </w:r>
            <w:r w:rsidRPr="000B37A9">
              <w:rPr>
                <w:b/>
                <w:bCs/>
              </w:rPr>
              <w:t>Workplace</w:t>
            </w:r>
            <w:proofErr w:type="gramEnd"/>
            <w:r w:rsidRPr="000B37A9">
              <w:rPr>
                <w:b/>
                <w:bCs/>
              </w:rPr>
              <w:t xml:space="preserve"> Familiarization</w:t>
            </w:r>
          </w:p>
          <w:p w14:paraId="16EC206E" w14:textId="77777777" w:rsidR="00564EEF" w:rsidRPr="000B37A9" w:rsidRDefault="00564EEF" w:rsidP="00564EEF">
            <w:pPr>
              <w:pStyle w:val="NoSpacing"/>
              <w:numPr>
                <w:ilvl w:val="0"/>
                <w:numId w:val="5"/>
              </w:numPr>
            </w:pPr>
            <w:r w:rsidRPr="000B37A9">
              <w:t>Conduct workplace tours and job-shadowing opportunities.</w:t>
            </w:r>
          </w:p>
          <w:p w14:paraId="7BA4D128" w14:textId="77777777" w:rsidR="00564EEF" w:rsidRPr="000B37A9" w:rsidRDefault="00564EEF" w:rsidP="00564EEF">
            <w:pPr>
              <w:pStyle w:val="NoSpacing"/>
              <w:numPr>
                <w:ilvl w:val="0"/>
                <w:numId w:val="5"/>
              </w:numPr>
            </w:pPr>
            <w:r w:rsidRPr="000B37A9">
              <w:t>Engage in simulated work environments for practice.</w:t>
            </w:r>
          </w:p>
          <w:p w14:paraId="7CF8EA62" w14:textId="77777777" w:rsidR="00564EEF" w:rsidRPr="000B37A9" w:rsidRDefault="00564EEF" w:rsidP="00564EEF">
            <w:pPr>
              <w:pStyle w:val="NoSpacing"/>
              <w:numPr>
                <w:ilvl w:val="0"/>
                <w:numId w:val="5"/>
              </w:numPr>
            </w:pPr>
            <w:r w:rsidRPr="000B37A9">
              <w:t>Arrange short-term work experience placements.</w:t>
            </w:r>
            <w:r>
              <w:t xml:space="preserve"> (Hours will be set based on circumstances)</w:t>
            </w:r>
          </w:p>
          <w:p w14:paraId="5D79F915" w14:textId="77777777" w:rsidR="00564EEF" w:rsidRPr="000B37A9" w:rsidRDefault="00564EEF" w:rsidP="00564EEF">
            <w:pPr>
              <w:pStyle w:val="NoSpacing"/>
            </w:pPr>
          </w:p>
        </w:tc>
      </w:tr>
      <w:tr w:rsidR="00564EEF" w14:paraId="27F822E4" w14:textId="77777777" w:rsidTr="00564EEF">
        <w:tc>
          <w:tcPr>
            <w:tcW w:w="2940" w:type="dxa"/>
            <w:vMerge/>
            <w:shd w:val="clear" w:color="auto" w:fill="FFFFFF" w:themeFill="background1"/>
          </w:tcPr>
          <w:p w14:paraId="0892CF12" w14:textId="77777777" w:rsidR="00564EEF" w:rsidRPr="000B37A9" w:rsidRDefault="00564EEF" w:rsidP="00564EEF">
            <w:pPr>
              <w:pStyle w:val="NoSpacing"/>
              <w:jc w:val="center"/>
              <w:rPr>
                <w:b/>
                <w:bCs/>
              </w:rPr>
            </w:pPr>
          </w:p>
        </w:tc>
        <w:tc>
          <w:tcPr>
            <w:tcW w:w="1450" w:type="dxa"/>
            <w:shd w:val="clear" w:color="auto" w:fill="FFFFFF" w:themeFill="background1"/>
          </w:tcPr>
          <w:p w14:paraId="031E9F3D" w14:textId="27E16178" w:rsidR="00564EEF" w:rsidRPr="00564EEF" w:rsidRDefault="00564EEF" w:rsidP="00564EEF">
            <w:pPr>
              <w:pStyle w:val="NoSpacing"/>
              <w:jc w:val="center"/>
              <w:rPr>
                <w:i/>
                <w:iCs/>
                <w:color w:val="FF0000"/>
              </w:rPr>
            </w:pPr>
            <w:r w:rsidRPr="00564EEF">
              <w:rPr>
                <w:i/>
                <w:iCs/>
                <w:color w:val="FF0000"/>
              </w:rPr>
              <w:t>Agreed date</w:t>
            </w:r>
          </w:p>
        </w:tc>
        <w:tc>
          <w:tcPr>
            <w:tcW w:w="1276" w:type="dxa"/>
            <w:shd w:val="clear" w:color="auto" w:fill="FFFFFF" w:themeFill="background1"/>
          </w:tcPr>
          <w:p w14:paraId="48CF9564" w14:textId="0C65010E" w:rsidR="00564EEF" w:rsidRPr="00564EEF" w:rsidRDefault="00564EEF" w:rsidP="00564EEF">
            <w:pPr>
              <w:pStyle w:val="NoSpacing"/>
              <w:jc w:val="center"/>
              <w:rPr>
                <w:i/>
                <w:iCs/>
                <w:color w:val="FF0000"/>
              </w:rPr>
            </w:pPr>
            <w:r w:rsidRPr="00564EEF">
              <w:rPr>
                <w:i/>
                <w:iCs/>
                <w:color w:val="FF0000"/>
              </w:rPr>
              <w:t>Agreed time</w:t>
            </w:r>
          </w:p>
        </w:tc>
        <w:tc>
          <w:tcPr>
            <w:tcW w:w="1701" w:type="dxa"/>
            <w:shd w:val="clear" w:color="auto" w:fill="FFFFFF" w:themeFill="background1"/>
          </w:tcPr>
          <w:p w14:paraId="5EA2F9F1" w14:textId="19E61C01"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33B71F33" w14:textId="77777777" w:rsidR="00564EEF" w:rsidRPr="000B37A9" w:rsidRDefault="00564EEF" w:rsidP="00564EEF">
            <w:pPr>
              <w:pStyle w:val="NoSpacing"/>
            </w:pPr>
            <w:proofErr w:type="gramStart"/>
            <w:r w:rsidRPr="000B37A9">
              <w:t xml:space="preserve">  </w:t>
            </w:r>
            <w:r w:rsidRPr="000B37A9">
              <w:rPr>
                <w:b/>
                <w:bCs/>
              </w:rPr>
              <w:t>Building</w:t>
            </w:r>
            <w:proofErr w:type="gramEnd"/>
            <w:r w:rsidRPr="000B37A9">
              <w:rPr>
                <w:b/>
                <w:bCs/>
              </w:rPr>
              <w:t xml:space="preserve"> Confidence and Resilience</w:t>
            </w:r>
          </w:p>
          <w:p w14:paraId="1334B54E" w14:textId="77777777" w:rsidR="00564EEF" w:rsidRPr="000B37A9" w:rsidRDefault="00564EEF" w:rsidP="00564EEF">
            <w:pPr>
              <w:pStyle w:val="NoSpacing"/>
              <w:numPr>
                <w:ilvl w:val="0"/>
                <w:numId w:val="6"/>
              </w:numPr>
            </w:pPr>
            <w:r w:rsidRPr="000B37A9">
              <w:t>Provide support in overcoming employment barriers.</w:t>
            </w:r>
          </w:p>
          <w:p w14:paraId="681C39A4" w14:textId="77777777" w:rsidR="00564EEF" w:rsidRPr="000B37A9" w:rsidRDefault="00564EEF" w:rsidP="00564EEF">
            <w:pPr>
              <w:pStyle w:val="NoSpacing"/>
              <w:numPr>
                <w:ilvl w:val="0"/>
                <w:numId w:val="6"/>
              </w:numPr>
            </w:pPr>
            <w:r w:rsidRPr="000B37A9">
              <w:t>Conduct mock interviews and role-playing exercises.</w:t>
            </w:r>
          </w:p>
          <w:p w14:paraId="1DDC2D49" w14:textId="77777777" w:rsidR="00564EEF" w:rsidRPr="000B37A9" w:rsidRDefault="00564EEF" w:rsidP="00564EEF">
            <w:pPr>
              <w:pStyle w:val="NoSpacing"/>
              <w:numPr>
                <w:ilvl w:val="0"/>
                <w:numId w:val="6"/>
              </w:numPr>
            </w:pPr>
            <w:r w:rsidRPr="000B37A9">
              <w:lastRenderedPageBreak/>
              <w:t>Offer support for self-advocacy and managing workplace stress.</w:t>
            </w:r>
          </w:p>
          <w:p w14:paraId="2D5B7083" w14:textId="77777777" w:rsidR="00564EEF" w:rsidRPr="000B37A9" w:rsidRDefault="00564EEF" w:rsidP="00564EEF">
            <w:pPr>
              <w:pStyle w:val="NoSpacing"/>
            </w:pPr>
          </w:p>
        </w:tc>
      </w:tr>
      <w:tr w:rsidR="00564EEF" w14:paraId="6CA58C7B" w14:textId="77777777" w:rsidTr="00564EEF">
        <w:tc>
          <w:tcPr>
            <w:tcW w:w="2940" w:type="dxa"/>
            <w:vMerge w:val="restart"/>
            <w:shd w:val="clear" w:color="auto" w:fill="FFFFFF" w:themeFill="background1"/>
            <w:vAlign w:val="center"/>
          </w:tcPr>
          <w:p w14:paraId="22932453" w14:textId="03089B69" w:rsidR="00564EEF" w:rsidRPr="000B37A9" w:rsidRDefault="00564EEF" w:rsidP="00564EEF">
            <w:pPr>
              <w:pStyle w:val="NoSpacing"/>
              <w:jc w:val="center"/>
              <w:rPr>
                <w:b/>
                <w:bCs/>
              </w:rPr>
            </w:pPr>
            <w:r w:rsidRPr="000B37A9">
              <w:rPr>
                <w:b/>
                <w:bCs/>
              </w:rPr>
              <w:lastRenderedPageBreak/>
              <w:t>Stage 2</w:t>
            </w:r>
            <w:r>
              <w:t xml:space="preserve"> – Placement support</w:t>
            </w:r>
          </w:p>
        </w:tc>
        <w:tc>
          <w:tcPr>
            <w:tcW w:w="1450" w:type="dxa"/>
            <w:shd w:val="clear" w:color="auto" w:fill="FFFFFF" w:themeFill="background1"/>
          </w:tcPr>
          <w:p w14:paraId="01E5595A" w14:textId="0804D465" w:rsidR="00564EEF" w:rsidRPr="00564EEF" w:rsidRDefault="00564EEF" w:rsidP="00564EEF">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56A172F6" w14:textId="3C54DEBD" w:rsidR="00564EEF" w:rsidRPr="00564EEF" w:rsidRDefault="00564EEF" w:rsidP="00564EEF">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0AC43A17" w14:textId="1EF1CD68"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138D014F" w14:textId="77777777" w:rsidR="00564EEF" w:rsidRPr="000B37A9" w:rsidRDefault="00564EEF" w:rsidP="00564EEF">
            <w:pPr>
              <w:pStyle w:val="NoSpacing"/>
            </w:pPr>
            <w:proofErr w:type="gramStart"/>
            <w:r w:rsidRPr="000B37A9">
              <w:t xml:space="preserve">  </w:t>
            </w:r>
            <w:r w:rsidRPr="000B37A9">
              <w:rPr>
                <w:b/>
                <w:bCs/>
              </w:rPr>
              <w:t>Onboarding</w:t>
            </w:r>
            <w:proofErr w:type="gramEnd"/>
            <w:r w:rsidRPr="000B37A9">
              <w:rPr>
                <w:b/>
                <w:bCs/>
              </w:rPr>
              <w:t xml:space="preserve"> Assistance</w:t>
            </w:r>
          </w:p>
          <w:p w14:paraId="48B0493F" w14:textId="615DA0E9" w:rsidR="00564EEF" w:rsidRDefault="00564EEF" w:rsidP="00564EEF">
            <w:pPr>
              <w:pStyle w:val="NoSpacing"/>
              <w:numPr>
                <w:ilvl w:val="0"/>
                <w:numId w:val="7"/>
              </w:numPr>
            </w:pPr>
            <w:r w:rsidRPr="000B37A9">
              <w:t>Facilitate introductions to the workplace environment and team.</w:t>
            </w:r>
          </w:p>
          <w:p w14:paraId="2DF6C83C" w14:textId="77777777" w:rsidR="00564EEF" w:rsidRDefault="00564EEF" w:rsidP="00564EEF">
            <w:pPr>
              <w:pStyle w:val="NoSpacing"/>
              <w:numPr>
                <w:ilvl w:val="0"/>
                <w:numId w:val="7"/>
              </w:numPr>
            </w:pPr>
            <w:r w:rsidRPr="000B37A9">
              <w:t xml:space="preserve">Help participants understand </w:t>
            </w:r>
          </w:p>
          <w:p w14:paraId="6F6C712C" w14:textId="77777777" w:rsidR="00564EEF" w:rsidRDefault="00564EEF" w:rsidP="00564EEF">
            <w:pPr>
              <w:pStyle w:val="NoSpacing"/>
              <w:ind w:left="720"/>
            </w:pPr>
            <w:r w:rsidRPr="000B37A9">
              <w:t xml:space="preserve">workplace policies, </w:t>
            </w:r>
          </w:p>
          <w:p w14:paraId="24F52BFF" w14:textId="49378352" w:rsidR="00564EEF" w:rsidRPr="000B37A9" w:rsidRDefault="00564EEF" w:rsidP="00564EEF">
            <w:pPr>
              <w:pStyle w:val="NoSpacing"/>
              <w:ind w:left="720"/>
            </w:pPr>
            <w:r w:rsidRPr="000B37A9">
              <w:t>expectations, and routines.</w:t>
            </w:r>
          </w:p>
        </w:tc>
      </w:tr>
      <w:tr w:rsidR="00564EEF" w14:paraId="48BC9A66" w14:textId="77777777" w:rsidTr="00564EEF">
        <w:tc>
          <w:tcPr>
            <w:tcW w:w="2940" w:type="dxa"/>
            <w:vMerge/>
            <w:shd w:val="clear" w:color="auto" w:fill="FFFFFF" w:themeFill="background1"/>
          </w:tcPr>
          <w:p w14:paraId="260B4964" w14:textId="77777777" w:rsidR="00564EEF" w:rsidRPr="000B37A9" w:rsidRDefault="00564EEF" w:rsidP="00564EEF">
            <w:pPr>
              <w:pStyle w:val="NoSpacing"/>
              <w:jc w:val="center"/>
              <w:rPr>
                <w:b/>
                <w:bCs/>
              </w:rPr>
            </w:pPr>
          </w:p>
        </w:tc>
        <w:tc>
          <w:tcPr>
            <w:tcW w:w="1450" w:type="dxa"/>
            <w:shd w:val="clear" w:color="auto" w:fill="FFFFFF" w:themeFill="background1"/>
          </w:tcPr>
          <w:p w14:paraId="1A0B3ACD" w14:textId="3D61D2F7" w:rsidR="00564EEF" w:rsidRPr="00564EEF" w:rsidRDefault="00564EEF" w:rsidP="00564EEF">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3BDB8A2A" w14:textId="6CE732CE" w:rsidR="00564EEF" w:rsidRPr="00564EEF" w:rsidRDefault="00564EEF" w:rsidP="00564EEF">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70502FDE" w14:textId="7C950A4F"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71B5C81D" w14:textId="77777777" w:rsidR="00564EEF" w:rsidRPr="000B37A9" w:rsidRDefault="00564EEF" w:rsidP="00564EEF">
            <w:pPr>
              <w:pStyle w:val="NoSpacing"/>
            </w:pPr>
            <w:proofErr w:type="gramStart"/>
            <w:r w:rsidRPr="000B37A9">
              <w:t xml:space="preserve">  </w:t>
            </w:r>
            <w:r w:rsidRPr="000B37A9">
              <w:rPr>
                <w:b/>
                <w:bCs/>
              </w:rPr>
              <w:t>In</w:t>
            </w:r>
            <w:proofErr w:type="gramEnd"/>
            <w:r w:rsidRPr="000B37A9">
              <w:rPr>
                <w:b/>
                <w:bCs/>
              </w:rPr>
              <w:t>-Job Coaching and Mentoring</w:t>
            </w:r>
          </w:p>
          <w:p w14:paraId="65CAECE1" w14:textId="77777777" w:rsidR="00564EEF" w:rsidRPr="000B37A9" w:rsidRDefault="00564EEF" w:rsidP="00564EEF">
            <w:pPr>
              <w:pStyle w:val="NoSpacing"/>
              <w:numPr>
                <w:ilvl w:val="0"/>
                <w:numId w:val="8"/>
              </w:numPr>
            </w:pPr>
            <w:r w:rsidRPr="000B37A9">
              <w:t>Provide on-site or remote coaching to help participants adapt to their role.</w:t>
            </w:r>
          </w:p>
          <w:p w14:paraId="4F4943D8" w14:textId="5CF9C984" w:rsidR="00564EEF" w:rsidRPr="000B37A9" w:rsidRDefault="00564EEF" w:rsidP="00564EEF">
            <w:pPr>
              <w:pStyle w:val="NoSpacing"/>
              <w:numPr>
                <w:ilvl w:val="0"/>
                <w:numId w:val="8"/>
              </w:numPr>
            </w:pPr>
            <w:r w:rsidRPr="000B37A9">
              <w:t>Offer guidance in managing tasks and resolving workplace challenges.</w:t>
            </w:r>
          </w:p>
        </w:tc>
      </w:tr>
      <w:tr w:rsidR="00564EEF" w14:paraId="0AB74DD3" w14:textId="77777777" w:rsidTr="00564EEF">
        <w:tc>
          <w:tcPr>
            <w:tcW w:w="2940" w:type="dxa"/>
            <w:vMerge/>
            <w:shd w:val="clear" w:color="auto" w:fill="FFFFFF" w:themeFill="background1"/>
          </w:tcPr>
          <w:p w14:paraId="067C083C" w14:textId="77777777" w:rsidR="00564EEF" w:rsidRPr="000B37A9" w:rsidRDefault="00564EEF" w:rsidP="00564EEF">
            <w:pPr>
              <w:pStyle w:val="NoSpacing"/>
              <w:jc w:val="center"/>
              <w:rPr>
                <w:b/>
                <w:bCs/>
              </w:rPr>
            </w:pPr>
          </w:p>
        </w:tc>
        <w:tc>
          <w:tcPr>
            <w:tcW w:w="1450" w:type="dxa"/>
            <w:shd w:val="clear" w:color="auto" w:fill="FFFFFF" w:themeFill="background1"/>
          </w:tcPr>
          <w:p w14:paraId="5F549CB8" w14:textId="7CB9741A" w:rsidR="00564EEF" w:rsidRPr="00564EEF" w:rsidRDefault="00564EEF" w:rsidP="00564EEF">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4C0D1E27" w14:textId="71A80FF0" w:rsidR="00564EEF" w:rsidRPr="00564EEF" w:rsidRDefault="00564EEF" w:rsidP="00564EEF">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2E4A99CF" w14:textId="57786C30"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75B4BBEB" w14:textId="77777777" w:rsidR="00564EEF" w:rsidRPr="000B37A9" w:rsidRDefault="00564EEF" w:rsidP="00564EEF">
            <w:pPr>
              <w:pStyle w:val="NoSpacing"/>
            </w:pPr>
            <w:proofErr w:type="gramStart"/>
            <w:r w:rsidRPr="000B37A9">
              <w:t xml:space="preserve">  </w:t>
            </w:r>
            <w:r w:rsidRPr="000B37A9">
              <w:rPr>
                <w:b/>
                <w:bCs/>
              </w:rPr>
              <w:t>Job</w:t>
            </w:r>
            <w:proofErr w:type="gramEnd"/>
            <w:r w:rsidRPr="000B37A9">
              <w:rPr>
                <w:b/>
                <w:bCs/>
              </w:rPr>
              <w:t xml:space="preserve"> Accommodation and Support</w:t>
            </w:r>
          </w:p>
          <w:p w14:paraId="319A26F3" w14:textId="77777777" w:rsidR="00564EEF" w:rsidRPr="000B37A9" w:rsidRDefault="00564EEF" w:rsidP="00564EEF">
            <w:pPr>
              <w:pStyle w:val="NoSpacing"/>
              <w:numPr>
                <w:ilvl w:val="0"/>
                <w:numId w:val="9"/>
              </w:numPr>
            </w:pPr>
            <w:r w:rsidRPr="000B37A9">
              <w:t>Identify and implement reasonable adjustments to meet individual needs.</w:t>
            </w:r>
          </w:p>
          <w:p w14:paraId="7EFB534B" w14:textId="2B129991" w:rsidR="00564EEF" w:rsidRPr="000B37A9" w:rsidRDefault="00564EEF" w:rsidP="00564EEF">
            <w:pPr>
              <w:pStyle w:val="NoSpacing"/>
              <w:numPr>
                <w:ilvl w:val="0"/>
                <w:numId w:val="9"/>
              </w:numPr>
            </w:pPr>
            <w:r w:rsidRPr="000B37A9">
              <w:t>Liaise with employers to ensure a supportive work environment.</w:t>
            </w:r>
          </w:p>
        </w:tc>
      </w:tr>
      <w:tr w:rsidR="00564EEF" w14:paraId="630C174C" w14:textId="77777777" w:rsidTr="00564EEF">
        <w:tc>
          <w:tcPr>
            <w:tcW w:w="2940" w:type="dxa"/>
            <w:vMerge/>
            <w:shd w:val="clear" w:color="auto" w:fill="FFFFFF" w:themeFill="background1"/>
          </w:tcPr>
          <w:p w14:paraId="2C4013E8" w14:textId="77777777" w:rsidR="00564EEF" w:rsidRPr="000B37A9" w:rsidRDefault="00564EEF" w:rsidP="00564EEF">
            <w:pPr>
              <w:pStyle w:val="NoSpacing"/>
              <w:jc w:val="center"/>
              <w:rPr>
                <w:b/>
                <w:bCs/>
              </w:rPr>
            </w:pPr>
          </w:p>
        </w:tc>
        <w:tc>
          <w:tcPr>
            <w:tcW w:w="1450" w:type="dxa"/>
            <w:shd w:val="clear" w:color="auto" w:fill="FFFFFF" w:themeFill="background1"/>
          </w:tcPr>
          <w:p w14:paraId="31486D38" w14:textId="41DB4CF9" w:rsidR="00564EEF" w:rsidRPr="00564EEF" w:rsidRDefault="00564EEF" w:rsidP="00564EEF">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4292D130" w14:textId="1524B6A4" w:rsidR="00564EEF" w:rsidRPr="00564EEF" w:rsidRDefault="00564EEF" w:rsidP="00564EEF">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15700218" w14:textId="3C7F5E50" w:rsidR="00564EEF" w:rsidRPr="00564EEF" w:rsidRDefault="00564EEF" w:rsidP="00564EEF">
            <w:pPr>
              <w:pStyle w:val="NoSpacing"/>
              <w:jc w:val="center"/>
              <w:rPr>
                <w:i/>
                <w:iCs/>
                <w:color w:val="FF0000"/>
              </w:rPr>
            </w:pPr>
            <w:r w:rsidRPr="00564EEF">
              <w:rPr>
                <w:i/>
                <w:iCs/>
                <w:color w:val="FF0000"/>
              </w:rPr>
              <w:t>Hours allocated</w:t>
            </w:r>
          </w:p>
        </w:tc>
        <w:tc>
          <w:tcPr>
            <w:tcW w:w="7371" w:type="dxa"/>
            <w:shd w:val="clear" w:color="auto" w:fill="FFFFFF" w:themeFill="background1"/>
          </w:tcPr>
          <w:p w14:paraId="30A4B5E4" w14:textId="77777777" w:rsidR="00564EEF" w:rsidRPr="000B37A9" w:rsidRDefault="00564EEF" w:rsidP="00564EEF">
            <w:pPr>
              <w:pStyle w:val="NoSpacing"/>
            </w:pPr>
            <w:proofErr w:type="gramStart"/>
            <w:r w:rsidRPr="000B37A9">
              <w:t xml:space="preserve">  </w:t>
            </w:r>
            <w:r w:rsidRPr="000B37A9">
              <w:rPr>
                <w:b/>
                <w:bCs/>
              </w:rPr>
              <w:t>Monitoring</w:t>
            </w:r>
            <w:proofErr w:type="gramEnd"/>
            <w:r w:rsidRPr="000B37A9">
              <w:rPr>
                <w:b/>
                <w:bCs/>
              </w:rPr>
              <w:t xml:space="preserve"> Progress</w:t>
            </w:r>
          </w:p>
          <w:p w14:paraId="39E2C478" w14:textId="77777777" w:rsidR="00564EEF" w:rsidRDefault="00564EEF" w:rsidP="00564EEF">
            <w:pPr>
              <w:pStyle w:val="NoSpacing"/>
              <w:numPr>
                <w:ilvl w:val="0"/>
                <w:numId w:val="10"/>
              </w:numPr>
            </w:pPr>
            <w:r w:rsidRPr="000B37A9">
              <w:t>Regularly check in with participants and employers to address any concerns.</w:t>
            </w:r>
          </w:p>
          <w:p w14:paraId="050D1C87" w14:textId="4B9804DD" w:rsidR="00564EEF" w:rsidRPr="000B37A9" w:rsidRDefault="00564EEF" w:rsidP="00564EEF">
            <w:pPr>
              <w:pStyle w:val="NoSpacing"/>
              <w:numPr>
                <w:ilvl w:val="0"/>
                <w:numId w:val="10"/>
              </w:numPr>
            </w:pPr>
            <w:r w:rsidRPr="000B37A9">
              <w:t>Set measurable goals and track progress toward achieving workplace success.</w:t>
            </w:r>
          </w:p>
        </w:tc>
      </w:tr>
      <w:tr w:rsidR="009C0D23" w14:paraId="442A6898" w14:textId="77777777" w:rsidTr="00564EEF">
        <w:tc>
          <w:tcPr>
            <w:tcW w:w="2940" w:type="dxa"/>
            <w:vMerge w:val="restart"/>
            <w:shd w:val="clear" w:color="auto" w:fill="FFFFFF" w:themeFill="background1"/>
            <w:vAlign w:val="center"/>
          </w:tcPr>
          <w:p w14:paraId="61E6978C" w14:textId="29C141CD" w:rsidR="009C0D23" w:rsidRPr="000B37A9" w:rsidRDefault="009C0D23" w:rsidP="009C0D23">
            <w:pPr>
              <w:pStyle w:val="NoSpacing"/>
              <w:jc w:val="center"/>
              <w:rPr>
                <w:b/>
                <w:bCs/>
              </w:rPr>
            </w:pPr>
            <w:r w:rsidRPr="000B37A9">
              <w:rPr>
                <w:b/>
                <w:bCs/>
              </w:rPr>
              <w:t>Stage 3</w:t>
            </w:r>
            <w:r>
              <w:t xml:space="preserve"> – Post-placement support</w:t>
            </w:r>
          </w:p>
        </w:tc>
        <w:tc>
          <w:tcPr>
            <w:tcW w:w="1450" w:type="dxa"/>
            <w:shd w:val="clear" w:color="auto" w:fill="FFFFFF" w:themeFill="background1"/>
          </w:tcPr>
          <w:p w14:paraId="6650C700" w14:textId="503566BF" w:rsidR="009C0D23" w:rsidRPr="00564EEF" w:rsidRDefault="009C0D23" w:rsidP="009C0D23">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43EF2F7B" w14:textId="2BB3A007" w:rsidR="009C0D23" w:rsidRPr="00564EEF" w:rsidRDefault="009C0D23" w:rsidP="009C0D23">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49FD4B6A" w14:textId="250F02F0" w:rsidR="009C0D23" w:rsidRPr="00564EEF" w:rsidRDefault="009C0D23" w:rsidP="009C0D23">
            <w:pPr>
              <w:pStyle w:val="NoSpacing"/>
              <w:jc w:val="center"/>
              <w:rPr>
                <w:i/>
                <w:iCs/>
                <w:color w:val="FF0000"/>
              </w:rPr>
            </w:pPr>
            <w:r w:rsidRPr="00564EEF">
              <w:rPr>
                <w:i/>
                <w:iCs/>
                <w:color w:val="FF0000"/>
              </w:rPr>
              <w:t>Hours allocated</w:t>
            </w:r>
          </w:p>
        </w:tc>
        <w:tc>
          <w:tcPr>
            <w:tcW w:w="7371" w:type="dxa"/>
            <w:shd w:val="clear" w:color="auto" w:fill="FFFFFF" w:themeFill="background1"/>
          </w:tcPr>
          <w:p w14:paraId="1637DA97" w14:textId="77777777" w:rsidR="009C0D23" w:rsidRPr="000B37A9" w:rsidRDefault="009C0D23" w:rsidP="009C0D23">
            <w:pPr>
              <w:pStyle w:val="NoSpacing"/>
            </w:pPr>
            <w:proofErr w:type="gramStart"/>
            <w:r w:rsidRPr="000B37A9">
              <w:t xml:space="preserve">  </w:t>
            </w:r>
            <w:r w:rsidRPr="000B37A9">
              <w:rPr>
                <w:b/>
                <w:bCs/>
              </w:rPr>
              <w:t>Ongoing</w:t>
            </w:r>
            <w:proofErr w:type="gramEnd"/>
            <w:r w:rsidRPr="000B37A9">
              <w:rPr>
                <w:b/>
                <w:bCs/>
              </w:rPr>
              <w:t xml:space="preserve"> Coaching and Development</w:t>
            </w:r>
          </w:p>
          <w:p w14:paraId="77C994DD" w14:textId="77777777" w:rsidR="009C0D23" w:rsidRPr="000B37A9" w:rsidRDefault="009C0D23" w:rsidP="009C0D23">
            <w:pPr>
              <w:pStyle w:val="NoSpacing"/>
              <w:numPr>
                <w:ilvl w:val="0"/>
                <w:numId w:val="11"/>
              </w:numPr>
            </w:pPr>
            <w:r w:rsidRPr="000B37A9">
              <w:t>Provide regular coaching sessions to address emerging challenges.</w:t>
            </w:r>
          </w:p>
          <w:p w14:paraId="1542F129" w14:textId="4DC6948E" w:rsidR="009C0D23" w:rsidRPr="000B37A9" w:rsidRDefault="009C0D23" w:rsidP="009C0D23">
            <w:pPr>
              <w:pStyle w:val="NoSpacing"/>
              <w:numPr>
                <w:ilvl w:val="0"/>
                <w:numId w:val="11"/>
              </w:numPr>
            </w:pPr>
            <w:r w:rsidRPr="000B37A9">
              <w:t>Offer opportunities for upskilling and career progression.</w:t>
            </w:r>
          </w:p>
        </w:tc>
      </w:tr>
      <w:tr w:rsidR="009C0D23" w14:paraId="512B652A" w14:textId="77777777" w:rsidTr="00564EEF">
        <w:tc>
          <w:tcPr>
            <w:tcW w:w="2940" w:type="dxa"/>
            <w:vMerge/>
            <w:shd w:val="clear" w:color="auto" w:fill="FFFFFF" w:themeFill="background1"/>
          </w:tcPr>
          <w:p w14:paraId="29FB59A0" w14:textId="77777777" w:rsidR="009C0D23" w:rsidRPr="000B37A9" w:rsidRDefault="009C0D23" w:rsidP="009C0D23">
            <w:pPr>
              <w:pStyle w:val="NoSpacing"/>
              <w:jc w:val="center"/>
              <w:rPr>
                <w:b/>
                <w:bCs/>
              </w:rPr>
            </w:pPr>
          </w:p>
        </w:tc>
        <w:tc>
          <w:tcPr>
            <w:tcW w:w="1450" w:type="dxa"/>
            <w:shd w:val="clear" w:color="auto" w:fill="FFFFFF" w:themeFill="background1"/>
          </w:tcPr>
          <w:p w14:paraId="2AAA10C4" w14:textId="4BF07539" w:rsidR="009C0D23" w:rsidRPr="00564EEF" w:rsidRDefault="009C0D23" w:rsidP="009C0D23">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5951E72C" w14:textId="62CDE2D9" w:rsidR="009C0D23" w:rsidRPr="00564EEF" w:rsidRDefault="009C0D23" w:rsidP="009C0D23">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361E7720" w14:textId="0F848231" w:rsidR="009C0D23" w:rsidRPr="00564EEF" w:rsidRDefault="009C0D23" w:rsidP="009C0D23">
            <w:pPr>
              <w:pStyle w:val="NoSpacing"/>
              <w:jc w:val="center"/>
              <w:rPr>
                <w:i/>
                <w:iCs/>
                <w:color w:val="FF0000"/>
              </w:rPr>
            </w:pPr>
            <w:r w:rsidRPr="00564EEF">
              <w:rPr>
                <w:i/>
                <w:iCs/>
                <w:color w:val="FF0000"/>
              </w:rPr>
              <w:t>Hours allocated</w:t>
            </w:r>
          </w:p>
        </w:tc>
        <w:tc>
          <w:tcPr>
            <w:tcW w:w="7371" w:type="dxa"/>
            <w:shd w:val="clear" w:color="auto" w:fill="FFFFFF" w:themeFill="background1"/>
          </w:tcPr>
          <w:p w14:paraId="563DF0AA" w14:textId="77777777" w:rsidR="009C0D23" w:rsidRPr="000B37A9" w:rsidRDefault="009C0D23" w:rsidP="009C0D23">
            <w:pPr>
              <w:pStyle w:val="NoSpacing"/>
            </w:pPr>
            <w:proofErr w:type="gramStart"/>
            <w:r w:rsidRPr="000B37A9">
              <w:t xml:space="preserve">  </w:t>
            </w:r>
            <w:r w:rsidRPr="000B37A9">
              <w:rPr>
                <w:b/>
                <w:bCs/>
              </w:rPr>
              <w:t>Support</w:t>
            </w:r>
            <w:proofErr w:type="gramEnd"/>
            <w:r w:rsidRPr="000B37A9">
              <w:rPr>
                <w:b/>
                <w:bCs/>
              </w:rPr>
              <w:t xml:space="preserve"> with Workplace Relationships</w:t>
            </w:r>
          </w:p>
          <w:p w14:paraId="214684DF" w14:textId="77777777" w:rsidR="009C0D23" w:rsidRPr="000B37A9" w:rsidRDefault="009C0D23" w:rsidP="009C0D23">
            <w:pPr>
              <w:pStyle w:val="NoSpacing"/>
              <w:numPr>
                <w:ilvl w:val="0"/>
                <w:numId w:val="12"/>
              </w:numPr>
            </w:pPr>
            <w:r w:rsidRPr="000B37A9">
              <w:t>Help participants navigate interpersonal dynamics in the workplace.</w:t>
            </w:r>
          </w:p>
          <w:p w14:paraId="514360D9" w14:textId="77777777" w:rsidR="009C0D23" w:rsidRDefault="009C0D23" w:rsidP="009C0D23">
            <w:pPr>
              <w:pStyle w:val="NoSpacing"/>
              <w:numPr>
                <w:ilvl w:val="0"/>
                <w:numId w:val="12"/>
              </w:numPr>
            </w:pPr>
            <w:r w:rsidRPr="000B37A9">
              <w:t>Offer conflict resolution strategies and effective communication tips.</w:t>
            </w:r>
          </w:p>
          <w:p w14:paraId="49CCCEEE" w14:textId="69AFC90E" w:rsidR="009C0D23" w:rsidRPr="000B37A9" w:rsidRDefault="009C0D23" w:rsidP="009C0D23">
            <w:pPr>
              <w:pStyle w:val="NoSpacing"/>
              <w:ind w:left="720"/>
            </w:pPr>
          </w:p>
        </w:tc>
      </w:tr>
      <w:tr w:rsidR="009C0D23" w14:paraId="4DD7167C" w14:textId="77777777" w:rsidTr="00564EEF">
        <w:tc>
          <w:tcPr>
            <w:tcW w:w="2940" w:type="dxa"/>
            <w:vMerge/>
            <w:shd w:val="clear" w:color="auto" w:fill="FFFFFF" w:themeFill="background1"/>
          </w:tcPr>
          <w:p w14:paraId="4F2F4029" w14:textId="77777777" w:rsidR="009C0D23" w:rsidRPr="000B37A9" w:rsidRDefault="009C0D23" w:rsidP="009C0D23">
            <w:pPr>
              <w:pStyle w:val="NoSpacing"/>
              <w:jc w:val="center"/>
              <w:rPr>
                <w:b/>
                <w:bCs/>
              </w:rPr>
            </w:pPr>
          </w:p>
        </w:tc>
        <w:tc>
          <w:tcPr>
            <w:tcW w:w="1450" w:type="dxa"/>
            <w:shd w:val="clear" w:color="auto" w:fill="FFFFFF" w:themeFill="background1"/>
          </w:tcPr>
          <w:p w14:paraId="62BD4A92" w14:textId="69833FBB" w:rsidR="009C0D23" w:rsidRPr="00564EEF" w:rsidRDefault="009C0D23" w:rsidP="009C0D23">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12E2AF8A" w14:textId="6B30D008" w:rsidR="009C0D23" w:rsidRPr="00564EEF" w:rsidRDefault="009C0D23" w:rsidP="009C0D23">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1D74F536" w14:textId="4AA9C0B6" w:rsidR="009C0D23" w:rsidRPr="00564EEF" w:rsidRDefault="009C0D23" w:rsidP="009C0D23">
            <w:pPr>
              <w:pStyle w:val="NoSpacing"/>
              <w:jc w:val="center"/>
              <w:rPr>
                <w:i/>
                <w:iCs/>
                <w:color w:val="FF0000"/>
              </w:rPr>
            </w:pPr>
            <w:r w:rsidRPr="00564EEF">
              <w:rPr>
                <w:i/>
                <w:iCs/>
                <w:color w:val="FF0000"/>
              </w:rPr>
              <w:t>Hours allocated</w:t>
            </w:r>
          </w:p>
        </w:tc>
        <w:tc>
          <w:tcPr>
            <w:tcW w:w="7371" w:type="dxa"/>
            <w:shd w:val="clear" w:color="auto" w:fill="FFFFFF" w:themeFill="background1"/>
          </w:tcPr>
          <w:p w14:paraId="43824B9B" w14:textId="77777777" w:rsidR="009C0D23" w:rsidRPr="000B37A9" w:rsidRDefault="009C0D23" w:rsidP="009C0D23">
            <w:pPr>
              <w:pStyle w:val="NoSpacing"/>
            </w:pPr>
            <w:proofErr w:type="gramStart"/>
            <w:r w:rsidRPr="000B37A9">
              <w:t xml:space="preserve">  </w:t>
            </w:r>
            <w:r w:rsidRPr="000B37A9">
              <w:rPr>
                <w:b/>
                <w:bCs/>
              </w:rPr>
              <w:t>Sustainability</w:t>
            </w:r>
            <w:proofErr w:type="gramEnd"/>
            <w:r w:rsidRPr="000B37A9">
              <w:rPr>
                <w:b/>
                <w:bCs/>
              </w:rPr>
              <w:t xml:space="preserve"> Planning</w:t>
            </w:r>
          </w:p>
          <w:p w14:paraId="789B46A2" w14:textId="77777777" w:rsidR="009C0D23" w:rsidRPr="000B37A9" w:rsidRDefault="009C0D23" w:rsidP="009C0D23">
            <w:pPr>
              <w:pStyle w:val="NoSpacing"/>
              <w:numPr>
                <w:ilvl w:val="0"/>
                <w:numId w:val="13"/>
              </w:numPr>
            </w:pPr>
            <w:r w:rsidRPr="000B37A9">
              <w:t>Assist participants in setting long-term career goals.</w:t>
            </w:r>
          </w:p>
          <w:p w14:paraId="77F1A012" w14:textId="77777777" w:rsidR="009C0D23" w:rsidRPr="000B37A9" w:rsidRDefault="009C0D23" w:rsidP="009C0D23">
            <w:pPr>
              <w:pStyle w:val="NoSpacing"/>
              <w:numPr>
                <w:ilvl w:val="0"/>
                <w:numId w:val="13"/>
              </w:numPr>
            </w:pPr>
            <w:r w:rsidRPr="000B37A9">
              <w:t>Develop a plan to maintain employment stability and independence.</w:t>
            </w:r>
          </w:p>
          <w:p w14:paraId="2AEFD550" w14:textId="123887EB" w:rsidR="009C0D23" w:rsidRPr="000B37A9" w:rsidRDefault="009C0D23" w:rsidP="009C0D23">
            <w:pPr>
              <w:pStyle w:val="NoSpacing"/>
            </w:pPr>
          </w:p>
        </w:tc>
      </w:tr>
      <w:tr w:rsidR="009C0D23" w14:paraId="30AC3CB3" w14:textId="77777777" w:rsidTr="00564EEF">
        <w:tc>
          <w:tcPr>
            <w:tcW w:w="2940" w:type="dxa"/>
            <w:vMerge/>
            <w:shd w:val="clear" w:color="auto" w:fill="FFFFFF" w:themeFill="background1"/>
          </w:tcPr>
          <w:p w14:paraId="4F866445" w14:textId="77777777" w:rsidR="009C0D23" w:rsidRPr="000B37A9" w:rsidRDefault="009C0D23" w:rsidP="009C0D23">
            <w:pPr>
              <w:pStyle w:val="NoSpacing"/>
              <w:jc w:val="center"/>
              <w:rPr>
                <w:b/>
                <w:bCs/>
              </w:rPr>
            </w:pPr>
          </w:p>
        </w:tc>
        <w:tc>
          <w:tcPr>
            <w:tcW w:w="1450" w:type="dxa"/>
            <w:shd w:val="clear" w:color="auto" w:fill="FFFFFF" w:themeFill="background1"/>
          </w:tcPr>
          <w:p w14:paraId="71C18102" w14:textId="6D52DF0E" w:rsidR="009C0D23" w:rsidRPr="00564EEF" w:rsidRDefault="009C0D23" w:rsidP="009C0D23">
            <w:pPr>
              <w:pStyle w:val="NoSpacing"/>
              <w:jc w:val="center"/>
              <w:rPr>
                <w:b/>
                <w:bCs/>
                <w:i/>
                <w:iCs/>
                <w:color w:val="FF0000"/>
              </w:rPr>
            </w:pPr>
            <w:r w:rsidRPr="00564EEF">
              <w:rPr>
                <w:i/>
                <w:iCs/>
                <w:color w:val="FF0000"/>
              </w:rPr>
              <w:t>Agreed date</w:t>
            </w:r>
          </w:p>
        </w:tc>
        <w:tc>
          <w:tcPr>
            <w:tcW w:w="1276" w:type="dxa"/>
            <w:shd w:val="clear" w:color="auto" w:fill="FFFFFF" w:themeFill="background1"/>
          </w:tcPr>
          <w:p w14:paraId="277F10AE" w14:textId="1F440D3B" w:rsidR="009C0D23" w:rsidRPr="00564EEF" w:rsidRDefault="009C0D23" w:rsidP="009C0D23">
            <w:pPr>
              <w:pStyle w:val="NoSpacing"/>
              <w:jc w:val="center"/>
              <w:rPr>
                <w:b/>
                <w:bCs/>
                <w:i/>
                <w:iCs/>
                <w:color w:val="FF0000"/>
              </w:rPr>
            </w:pPr>
            <w:r w:rsidRPr="00564EEF">
              <w:rPr>
                <w:i/>
                <w:iCs/>
                <w:color w:val="FF0000"/>
              </w:rPr>
              <w:t>Agreed time</w:t>
            </w:r>
          </w:p>
        </w:tc>
        <w:tc>
          <w:tcPr>
            <w:tcW w:w="1701" w:type="dxa"/>
            <w:shd w:val="clear" w:color="auto" w:fill="FFFFFF" w:themeFill="background1"/>
          </w:tcPr>
          <w:p w14:paraId="50AFACDD" w14:textId="10BC4EB4" w:rsidR="009C0D23" w:rsidRPr="00564EEF" w:rsidRDefault="009C0D23" w:rsidP="009C0D23">
            <w:pPr>
              <w:pStyle w:val="NoSpacing"/>
              <w:jc w:val="center"/>
              <w:rPr>
                <w:i/>
                <w:iCs/>
                <w:color w:val="FF0000"/>
              </w:rPr>
            </w:pPr>
            <w:r w:rsidRPr="00564EEF">
              <w:rPr>
                <w:i/>
                <w:iCs/>
                <w:color w:val="FF0000"/>
              </w:rPr>
              <w:t>Hours allocated</w:t>
            </w:r>
          </w:p>
        </w:tc>
        <w:tc>
          <w:tcPr>
            <w:tcW w:w="7371" w:type="dxa"/>
            <w:shd w:val="clear" w:color="auto" w:fill="FFFFFF" w:themeFill="background1"/>
          </w:tcPr>
          <w:p w14:paraId="1DC2FA1F" w14:textId="77777777" w:rsidR="009C0D23" w:rsidRPr="000B37A9" w:rsidRDefault="009C0D23" w:rsidP="009C0D23">
            <w:pPr>
              <w:pStyle w:val="NoSpacing"/>
            </w:pPr>
            <w:proofErr w:type="gramStart"/>
            <w:r w:rsidRPr="000B37A9">
              <w:t xml:space="preserve">  </w:t>
            </w:r>
            <w:r w:rsidRPr="000B37A9">
              <w:rPr>
                <w:b/>
                <w:bCs/>
              </w:rPr>
              <w:t>Feedback</w:t>
            </w:r>
            <w:proofErr w:type="gramEnd"/>
            <w:r w:rsidRPr="000B37A9">
              <w:rPr>
                <w:b/>
                <w:bCs/>
              </w:rPr>
              <w:t xml:space="preserve"> and Continuous Improvement</w:t>
            </w:r>
          </w:p>
          <w:p w14:paraId="5C023022" w14:textId="77777777" w:rsidR="009C0D23" w:rsidRPr="000B37A9" w:rsidRDefault="009C0D23" w:rsidP="009C0D23">
            <w:pPr>
              <w:pStyle w:val="NoSpacing"/>
              <w:numPr>
                <w:ilvl w:val="0"/>
                <w:numId w:val="14"/>
              </w:numPr>
            </w:pPr>
            <w:r w:rsidRPr="000B37A9">
              <w:t>Collect feedback from participants and employers to refine support strategies.</w:t>
            </w:r>
          </w:p>
          <w:p w14:paraId="7E878953" w14:textId="5AFD5D05" w:rsidR="009C0D23" w:rsidRPr="000B37A9" w:rsidRDefault="009C0D23" w:rsidP="009C0D23">
            <w:pPr>
              <w:pStyle w:val="NoSpacing"/>
              <w:ind w:left="720"/>
            </w:pPr>
            <w:r w:rsidRPr="000B37A9">
              <w:t>Use insights to recommend additional training or adjustments</w:t>
            </w:r>
          </w:p>
        </w:tc>
      </w:tr>
    </w:tbl>
    <w:p w14:paraId="492590A4" w14:textId="1BC473AE" w:rsidR="005B0682" w:rsidRDefault="005B0682" w:rsidP="005D4F25">
      <w:pPr>
        <w:pStyle w:val="NoSpacing"/>
        <w:rPr>
          <w:u w:val="single"/>
        </w:rPr>
      </w:pPr>
    </w:p>
    <w:p w14:paraId="31F37EEE" w14:textId="02EDB8A6" w:rsidR="009C0D23" w:rsidRPr="009C0D23" w:rsidRDefault="009C0D23" w:rsidP="005D4F25">
      <w:pPr>
        <w:pStyle w:val="NoSpacing"/>
        <w:rPr>
          <w:b/>
          <w:bCs/>
        </w:rPr>
      </w:pPr>
      <w:r w:rsidRPr="009C0D23">
        <w:rPr>
          <w:b/>
          <w:bCs/>
        </w:rPr>
        <w:t>DECLARATION</w:t>
      </w:r>
    </w:p>
    <w:p w14:paraId="2303939B" w14:textId="77777777" w:rsidR="009C0D23" w:rsidRPr="009C0D23" w:rsidRDefault="009C0D23" w:rsidP="005D4F25">
      <w:pPr>
        <w:pStyle w:val="NoSpacing"/>
      </w:pPr>
    </w:p>
    <w:p w14:paraId="50CB02DD" w14:textId="2A91D6C2" w:rsidR="009C0D23" w:rsidRPr="009C0D23" w:rsidRDefault="009C0D23" w:rsidP="005D4F25">
      <w:pPr>
        <w:pStyle w:val="NoSpacing"/>
      </w:pPr>
      <w:proofErr w:type="gramStart"/>
      <w:r>
        <w:t>[  ]</w:t>
      </w:r>
      <w:proofErr w:type="gramEnd"/>
      <w:r>
        <w:t xml:space="preserve"> </w:t>
      </w:r>
      <w:r w:rsidRPr="009C0D23">
        <w:t>I declare that the information provided in this Support Schedule is accurate and complete to the best of my knowledge. I understand this schedule is tailored to meet my needs, and I will notify of any changes. I consent for relevant parties to use this schedule to coordinate services aligned with my goals."</w:t>
      </w:r>
      <w:r>
        <w:br/>
      </w:r>
    </w:p>
    <w:tbl>
      <w:tblPr>
        <w:tblStyle w:val="TableGrid"/>
        <w:tblW w:w="14737" w:type="dxa"/>
        <w:tblLook w:val="04A0" w:firstRow="1" w:lastRow="0" w:firstColumn="1" w:lastColumn="0" w:noHBand="0" w:noVBand="1"/>
      </w:tblPr>
      <w:tblGrid>
        <w:gridCol w:w="2122"/>
        <w:gridCol w:w="12615"/>
      </w:tblGrid>
      <w:tr w:rsidR="009C0D23" w:rsidRPr="0030644D" w14:paraId="1C05E0B4" w14:textId="77777777" w:rsidTr="009C0D23">
        <w:tc>
          <w:tcPr>
            <w:tcW w:w="14737" w:type="dxa"/>
            <w:gridSpan w:val="2"/>
            <w:shd w:val="clear" w:color="auto" w:fill="1F3864" w:themeFill="accent1" w:themeFillShade="80"/>
          </w:tcPr>
          <w:p w14:paraId="1739B5F3" w14:textId="0E9A2433" w:rsidR="009C0D23" w:rsidRPr="0030644D" w:rsidRDefault="009C0D23" w:rsidP="00E0343B">
            <w:pPr>
              <w:pStyle w:val="NoSpacing"/>
              <w:rPr>
                <w:rStyle w:val="Heading2Char"/>
                <w:rFonts w:cstheme="majorHAnsi"/>
                <w:b/>
                <w:bCs/>
                <w:color w:val="FFFFFF" w:themeColor="background1"/>
                <w:sz w:val="24"/>
                <w:szCs w:val="24"/>
              </w:rPr>
            </w:pPr>
            <w:r w:rsidRPr="0030644D">
              <w:rPr>
                <w:rStyle w:val="Heading2Char"/>
                <w:rFonts w:cstheme="majorHAnsi"/>
                <w:b/>
                <w:bCs/>
                <w:color w:val="FFFFFF" w:themeColor="background1"/>
                <w:sz w:val="24"/>
                <w:szCs w:val="24"/>
              </w:rPr>
              <w:t>Participant</w:t>
            </w:r>
            <w:r>
              <w:rPr>
                <w:rStyle w:val="Heading2Char"/>
                <w:rFonts w:cstheme="majorHAnsi"/>
                <w:b/>
                <w:bCs/>
                <w:color w:val="FFFFFF" w:themeColor="background1"/>
                <w:sz w:val="24"/>
                <w:szCs w:val="24"/>
              </w:rPr>
              <w:t xml:space="preserve"> or representative</w:t>
            </w:r>
            <w:r w:rsidRPr="0030644D">
              <w:rPr>
                <w:rStyle w:val="Heading2Char"/>
                <w:rFonts w:cstheme="majorHAnsi"/>
                <w:b/>
                <w:bCs/>
                <w:color w:val="FFFFFF" w:themeColor="background1"/>
                <w:sz w:val="24"/>
                <w:szCs w:val="24"/>
              </w:rPr>
              <w:t>:</w:t>
            </w:r>
          </w:p>
        </w:tc>
      </w:tr>
      <w:tr w:rsidR="009C0D23" w14:paraId="5AB4B0DB" w14:textId="77777777" w:rsidTr="009C0D23">
        <w:tc>
          <w:tcPr>
            <w:tcW w:w="2122" w:type="dxa"/>
            <w:vAlign w:val="center"/>
          </w:tcPr>
          <w:p w14:paraId="288A206D" w14:textId="77777777" w:rsidR="009C0D23" w:rsidRDefault="009C0D23" w:rsidP="00E0343B">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Name</w:t>
            </w:r>
          </w:p>
          <w:p w14:paraId="560AB091" w14:textId="77777777" w:rsidR="009C0D23" w:rsidRPr="0030644D" w:rsidRDefault="009C0D23" w:rsidP="00E0343B">
            <w:pPr>
              <w:pStyle w:val="NoSpacing"/>
              <w:rPr>
                <w:rStyle w:val="Heading2Char"/>
                <w:rFonts w:cstheme="majorHAnsi"/>
                <w:b/>
                <w:bCs/>
                <w:color w:val="1F3864" w:themeColor="accent1" w:themeShade="80"/>
                <w:sz w:val="24"/>
                <w:szCs w:val="24"/>
              </w:rPr>
            </w:pPr>
          </w:p>
        </w:tc>
        <w:tc>
          <w:tcPr>
            <w:tcW w:w="12615" w:type="dxa"/>
            <w:vAlign w:val="center"/>
          </w:tcPr>
          <w:p w14:paraId="732482A4" w14:textId="77777777" w:rsidR="009C0D23" w:rsidRPr="0030644D" w:rsidRDefault="009C0D23" w:rsidP="00E0343B">
            <w:pPr>
              <w:pStyle w:val="NoSpacing"/>
              <w:rPr>
                <w:rStyle w:val="Heading2Char"/>
                <w:rFonts w:cstheme="majorHAnsi"/>
                <w:b/>
                <w:bCs/>
                <w:color w:val="1F3864" w:themeColor="accent1" w:themeShade="80"/>
                <w:sz w:val="24"/>
                <w:szCs w:val="24"/>
              </w:rPr>
            </w:pPr>
          </w:p>
        </w:tc>
      </w:tr>
      <w:tr w:rsidR="009C0D23" w14:paraId="4E835AC0" w14:textId="77777777" w:rsidTr="009C0D23">
        <w:tc>
          <w:tcPr>
            <w:tcW w:w="2122" w:type="dxa"/>
            <w:vAlign w:val="center"/>
          </w:tcPr>
          <w:p w14:paraId="60F1B552" w14:textId="77777777" w:rsidR="009C0D23" w:rsidRDefault="009C0D23" w:rsidP="00E0343B">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Signature</w:t>
            </w:r>
          </w:p>
          <w:p w14:paraId="33C5FCFB" w14:textId="77777777" w:rsidR="009C0D23" w:rsidRPr="0030644D" w:rsidRDefault="009C0D23" w:rsidP="00E0343B">
            <w:pPr>
              <w:pStyle w:val="NoSpacing"/>
              <w:rPr>
                <w:rStyle w:val="Heading2Char"/>
                <w:rFonts w:cstheme="majorHAnsi"/>
                <w:b/>
                <w:bCs/>
                <w:color w:val="1F3864" w:themeColor="accent1" w:themeShade="80"/>
                <w:sz w:val="24"/>
                <w:szCs w:val="24"/>
              </w:rPr>
            </w:pPr>
          </w:p>
        </w:tc>
        <w:tc>
          <w:tcPr>
            <w:tcW w:w="12615" w:type="dxa"/>
            <w:vAlign w:val="center"/>
          </w:tcPr>
          <w:p w14:paraId="4D86FC21" w14:textId="77777777" w:rsidR="009C0D23" w:rsidRPr="0030644D" w:rsidRDefault="009C0D23" w:rsidP="00E0343B">
            <w:pPr>
              <w:pStyle w:val="NoSpacing"/>
              <w:rPr>
                <w:rStyle w:val="Heading2Char"/>
                <w:rFonts w:cstheme="majorHAnsi"/>
                <w:b/>
                <w:bCs/>
                <w:color w:val="1F3864" w:themeColor="accent1" w:themeShade="80"/>
                <w:sz w:val="24"/>
                <w:szCs w:val="24"/>
              </w:rPr>
            </w:pPr>
          </w:p>
        </w:tc>
      </w:tr>
      <w:tr w:rsidR="009C0D23" w14:paraId="58E61E2A" w14:textId="77777777" w:rsidTr="009C0D23">
        <w:tc>
          <w:tcPr>
            <w:tcW w:w="2122" w:type="dxa"/>
            <w:vAlign w:val="center"/>
          </w:tcPr>
          <w:p w14:paraId="203D4CA5" w14:textId="77777777" w:rsidR="009C0D23" w:rsidRDefault="009C0D23" w:rsidP="00E0343B">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Date</w:t>
            </w:r>
          </w:p>
          <w:p w14:paraId="6AB2280F" w14:textId="77777777" w:rsidR="009C0D23" w:rsidRPr="0030644D" w:rsidRDefault="009C0D23" w:rsidP="00E0343B">
            <w:pPr>
              <w:pStyle w:val="NoSpacing"/>
              <w:rPr>
                <w:rStyle w:val="Heading2Char"/>
                <w:rFonts w:cstheme="majorHAnsi"/>
                <w:b/>
                <w:bCs/>
                <w:color w:val="1F3864" w:themeColor="accent1" w:themeShade="80"/>
                <w:sz w:val="24"/>
                <w:szCs w:val="24"/>
              </w:rPr>
            </w:pPr>
          </w:p>
        </w:tc>
        <w:tc>
          <w:tcPr>
            <w:tcW w:w="12615" w:type="dxa"/>
            <w:vAlign w:val="center"/>
          </w:tcPr>
          <w:p w14:paraId="4FB7CAA6" w14:textId="77777777" w:rsidR="009C0D23" w:rsidRPr="0030644D" w:rsidRDefault="009C0D23" w:rsidP="00E0343B">
            <w:pPr>
              <w:pStyle w:val="NoSpacing"/>
              <w:rPr>
                <w:rStyle w:val="Heading2Char"/>
                <w:rFonts w:cstheme="majorHAnsi"/>
                <w:b/>
                <w:bCs/>
                <w:color w:val="1F3864" w:themeColor="accent1" w:themeShade="80"/>
                <w:sz w:val="24"/>
                <w:szCs w:val="24"/>
              </w:rPr>
            </w:pPr>
          </w:p>
        </w:tc>
      </w:tr>
    </w:tbl>
    <w:p w14:paraId="04F80D0C" w14:textId="12E4061B" w:rsidR="009C0D23" w:rsidRPr="009C0D23" w:rsidRDefault="009C0D23" w:rsidP="005D4F25">
      <w:pPr>
        <w:pStyle w:val="NoSpacing"/>
      </w:pPr>
    </w:p>
    <w:sectPr w:rsidR="009C0D23" w:rsidRPr="009C0D23" w:rsidSect="00041098">
      <w:pgSz w:w="16838" w:h="11906" w:orient="landscape"/>
      <w:pgMar w:top="993" w:right="113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F5D6" w14:textId="77777777" w:rsidR="0087110C" w:rsidRDefault="0087110C" w:rsidP="0087110C">
      <w:pPr>
        <w:spacing w:after="0" w:line="240" w:lineRule="auto"/>
      </w:pPr>
      <w:r>
        <w:separator/>
      </w:r>
    </w:p>
  </w:endnote>
  <w:endnote w:type="continuationSeparator" w:id="0">
    <w:p w14:paraId="4B56A6CD" w14:textId="77777777" w:rsidR="0087110C" w:rsidRDefault="0087110C" w:rsidP="0087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80"/>
      <w:gridCol w:w="5931"/>
    </w:tblGrid>
    <w:tr w:rsidR="009B4474" w14:paraId="46AA7400" w14:textId="77777777" w:rsidTr="00540BBF">
      <w:trPr>
        <w:trHeight w:hRule="exact" w:val="115"/>
        <w:jc w:val="center"/>
      </w:trPr>
      <w:tc>
        <w:tcPr>
          <w:tcW w:w="5387" w:type="dxa"/>
          <w:shd w:val="clear" w:color="auto" w:fill="4472C4" w:themeFill="accent1"/>
          <w:tcMar>
            <w:top w:w="0" w:type="dxa"/>
            <w:bottom w:w="0" w:type="dxa"/>
          </w:tcMar>
        </w:tcPr>
        <w:p w14:paraId="0B4ED741" w14:textId="77777777" w:rsidR="009B4474" w:rsidRDefault="009B4474">
          <w:pPr>
            <w:pStyle w:val="Header"/>
            <w:rPr>
              <w:caps/>
              <w:sz w:val="18"/>
            </w:rPr>
          </w:pPr>
        </w:p>
      </w:tc>
      <w:tc>
        <w:tcPr>
          <w:tcW w:w="3639" w:type="dxa"/>
          <w:shd w:val="clear" w:color="auto" w:fill="4472C4" w:themeFill="accent1"/>
          <w:tcMar>
            <w:top w:w="0" w:type="dxa"/>
            <w:bottom w:w="0" w:type="dxa"/>
          </w:tcMar>
        </w:tcPr>
        <w:p w14:paraId="6AA4930E" w14:textId="77777777" w:rsidR="009B4474" w:rsidRDefault="009B4474">
          <w:pPr>
            <w:pStyle w:val="Header"/>
            <w:jc w:val="right"/>
            <w:rPr>
              <w:caps/>
              <w:sz w:val="18"/>
            </w:rPr>
          </w:pPr>
        </w:p>
      </w:tc>
    </w:tr>
    <w:tr w:rsidR="009B4474" w14:paraId="03D62BCC" w14:textId="77777777" w:rsidTr="00540BBF">
      <w:trPr>
        <w:jc w:val="center"/>
      </w:trPr>
      <w:sdt>
        <w:sdtPr>
          <w:rPr>
            <w:b/>
            <w:bCs/>
            <w:caps/>
            <w:color w:val="808080" w:themeColor="background1" w:themeShade="80"/>
            <w:sz w:val="18"/>
            <w:szCs w:val="18"/>
          </w:rPr>
          <w:alias w:val="Author"/>
          <w:tag w:val=""/>
          <w:id w:val="1534151868"/>
          <w:placeholder>
            <w:docPart w:val="92BC50C8511E49778B9EC8CE439F307B"/>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shd w:val="clear" w:color="auto" w:fill="auto"/>
              <w:vAlign w:val="center"/>
            </w:tcPr>
            <w:p w14:paraId="1430FDC4" w14:textId="615BDC9A" w:rsidR="009B4474" w:rsidRDefault="00B2788E">
              <w:pPr>
                <w:pStyle w:val="Footer"/>
                <w:rPr>
                  <w:caps/>
                  <w:color w:val="808080" w:themeColor="background1" w:themeShade="80"/>
                  <w:sz w:val="18"/>
                  <w:szCs w:val="18"/>
                </w:rPr>
              </w:pPr>
              <w:r w:rsidRPr="00B2788E">
                <w:rPr>
                  <w:b/>
                  <w:bCs/>
                  <w:caps/>
                  <w:color w:val="808080" w:themeColor="background1" w:themeShade="80"/>
                  <w:sz w:val="18"/>
                  <w:szCs w:val="18"/>
                </w:rPr>
                <w:t xml:space="preserve">Supports in employment </w:t>
              </w:r>
              <w:r w:rsidR="009E0CB9">
                <w:rPr>
                  <w:b/>
                  <w:bCs/>
                  <w:caps/>
                  <w:color w:val="808080" w:themeColor="background1" w:themeShade="80"/>
                  <w:sz w:val="18"/>
                  <w:szCs w:val="18"/>
                </w:rPr>
                <w:t>AND SCHEDULE OF SUPPORT</w:t>
              </w:r>
            </w:p>
          </w:tc>
        </w:sdtContent>
      </w:sdt>
      <w:tc>
        <w:tcPr>
          <w:tcW w:w="3639" w:type="dxa"/>
          <w:shd w:val="clear" w:color="auto" w:fill="auto"/>
          <w:vAlign w:val="center"/>
        </w:tcPr>
        <w:p w14:paraId="368412E8" w14:textId="791E4508" w:rsidR="009B4474" w:rsidRDefault="009B447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r w:rsidR="009E0CB9">
            <w:rPr>
              <w:caps/>
              <w:noProof/>
              <w:color w:val="808080" w:themeColor="background1" w:themeShade="80"/>
              <w:sz w:val="18"/>
              <w:szCs w:val="18"/>
            </w:rPr>
            <w:t xml:space="preserve"> | Page</w:t>
          </w:r>
        </w:p>
      </w:tc>
    </w:tr>
  </w:tbl>
  <w:p w14:paraId="41BDC3EC" w14:textId="00D91FF5" w:rsidR="009B4474" w:rsidRDefault="009B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F38B" w14:textId="77777777" w:rsidR="0087110C" w:rsidRDefault="0087110C" w:rsidP="0087110C">
      <w:pPr>
        <w:spacing w:after="0" w:line="240" w:lineRule="auto"/>
      </w:pPr>
      <w:r>
        <w:separator/>
      </w:r>
    </w:p>
  </w:footnote>
  <w:footnote w:type="continuationSeparator" w:id="0">
    <w:p w14:paraId="0CFA7F3E" w14:textId="77777777" w:rsidR="0087110C" w:rsidRDefault="0087110C" w:rsidP="0087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0C8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C4914"/>
    <w:multiLevelType w:val="multilevel"/>
    <w:tmpl w:val="8A02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DC6"/>
    <w:multiLevelType w:val="multilevel"/>
    <w:tmpl w:val="CB0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57C86"/>
    <w:multiLevelType w:val="hybridMultilevel"/>
    <w:tmpl w:val="0898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A5E45"/>
    <w:multiLevelType w:val="multilevel"/>
    <w:tmpl w:val="7AD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21104"/>
    <w:multiLevelType w:val="multilevel"/>
    <w:tmpl w:val="15F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2EEE"/>
    <w:multiLevelType w:val="multilevel"/>
    <w:tmpl w:val="2558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5670B"/>
    <w:multiLevelType w:val="multilevel"/>
    <w:tmpl w:val="B0F4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961CA"/>
    <w:multiLevelType w:val="multilevel"/>
    <w:tmpl w:val="7B0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45B9B"/>
    <w:multiLevelType w:val="multilevel"/>
    <w:tmpl w:val="0FE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24BD2"/>
    <w:multiLevelType w:val="multilevel"/>
    <w:tmpl w:val="1C8E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5529B"/>
    <w:multiLevelType w:val="multilevel"/>
    <w:tmpl w:val="7CB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20D9E"/>
    <w:multiLevelType w:val="multilevel"/>
    <w:tmpl w:val="2A0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10F4B"/>
    <w:multiLevelType w:val="multilevel"/>
    <w:tmpl w:val="BAE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610592">
    <w:abstractNumId w:val="3"/>
  </w:num>
  <w:num w:numId="2" w16cid:durableId="620187087">
    <w:abstractNumId w:val="0"/>
  </w:num>
  <w:num w:numId="3" w16cid:durableId="183595060">
    <w:abstractNumId w:val="8"/>
  </w:num>
  <w:num w:numId="4" w16cid:durableId="268582287">
    <w:abstractNumId w:val="9"/>
  </w:num>
  <w:num w:numId="5" w16cid:durableId="919364743">
    <w:abstractNumId w:val="12"/>
  </w:num>
  <w:num w:numId="6" w16cid:durableId="1167205639">
    <w:abstractNumId w:val="11"/>
  </w:num>
  <w:num w:numId="7" w16cid:durableId="344092365">
    <w:abstractNumId w:val="7"/>
  </w:num>
  <w:num w:numId="8" w16cid:durableId="1152480133">
    <w:abstractNumId w:val="13"/>
  </w:num>
  <w:num w:numId="9" w16cid:durableId="638343028">
    <w:abstractNumId w:val="6"/>
  </w:num>
  <w:num w:numId="10" w16cid:durableId="1219317053">
    <w:abstractNumId w:val="10"/>
  </w:num>
  <w:num w:numId="11" w16cid:durableId="481310496">
    <w:abstractNumId w:val="4"/>
  </w:num>
  <w:num w:numId="12" w16cid:durableId="2116250471">
    <w:abstractNumId w:val="2"/>
  </w:num>
  <w:num w:numId="13" w16cid:durableId="887885284">
    <w:abstractNumId w:val="5"/>
  </w:num>
  <w:num w:numId="14" w16cid:durableId="144611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0D"/>
    <w:rsid w:val="00041098"/>
    <w:rsid w:val="000B37A9"/>
    <w:rsid w:val="004F71EA"/>
    <w:rsid w:val="00540BBF"/>
    <w:rsid w:val="00564EEF"/>
    <w:rsid w:val="005B0682"/>
    <w:rsid w:val="005B2B33"/>
    <w:rsid w:val="005D4F25"/>
    <w:rsid w:val="0074659C"/>
    <w:rsid w:val="0087110C"/>
    <w:rsid w:val="008C452B"/>
    <w:rsid w:val="00945F1E"/>
    <w:rsid w:val="009B4474"/>
    <w:rsid w:val="009C0D23"/>
    <w:rsid w:val="009E0CB9"/>
    <w:rsid w:val="00AE7230"/>
    <w:rsid w:val="00B2788E"/>
    <w:rsid w:val="00C025DB"/>
    <w:rsid w:val="00C848EB"/>
    <w:rsid w:val="00CF72F4"/>
    <w:rsid w:val="00E1610D"/>
    <w:rsid w:val="00E7639A"/>
    <w:rsid w:val="00EA6CC5"/>
    <w:rsid w:val="00FF5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F5B6E"/>
  <w15:chartTrackingRefBased/>
  <w15:docId w15:val="{A63ABD6F-E25B-4353-8872-E1ACBE8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6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6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0D"/>
    <w:rPr>
      <w:rFonts w:eastAsiaTheme="majorEastAsia" w:cstheme="majorBidi"/>
      <w:color w:val="272727" w:themeColor="text1" w:themeTint="D8"/>
    </w:rPr>
  </w:style>
  <w:style w:type="paragraph" w:styleId="Title">
    <w:name w:val="Title"/>
    <w:basedOn w:val="Normal"/>
    <w:next w:val="Normal"/>
    <w:link w:val="TitleChar"/>
    <w:uiPriority w:val="10"/>
    <w:qFormat/>
    <w:rsid w:val="00E1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0D"/>
    <w:pPr>
      <w:spacing w:before="160"/>
      <w:jc w:val="center"/>
    </w:pPr>
    <w:rPr>
      <w:i/>
      <w:iCs/>
      <w:color w:val="404040" w:themeColor="text1" w:themeTint="BF"/>
    </w:rPr>
  </w:style>
  <w:style w:type="character" w:customStyle="1" w:styleId="QuoteChar">
    <w:name w:val="Quote Char"/>
    <w:basedOn w:val="DefaultParagraphFont"/>
    <w:link w:val="Quote"/>
    <w:uiPriority w:val="29"/>
    <w:rsid w:val="00E1610D"/>
    <w:rPr>
      <w:i/>
      <w:iCs/>
      <w:color w:val="404040" w:themeColor="text1" w:themeTint="BF"/>
    </w:rPr>
  </w:style>
  <w:style w:type="paragraph" w:styleId="ListParagraph">
    <w:name w:val="List Paragraph"/>
    <w:basedOn w:val="Normal"/>
    <w:uiPriority w:val="34"/>
    <w:qFormat/>
    <w:rsid w:val="00E1610D"/>
    <w:pPr>
      <w:ind w:left="720"/>
      <w:contextualSpacing/>
    </w:pPr>
  </w:style>
  <w:style w:type="character" w:styleId="IntenseEmphasis">
    <w:name w:val="Intense Emphasis"/>
    <w:basedOn w:val="DefaultParagraphFont"/>
    <w:uiPriority w:val="21"/>
    <w:qFormat/>
    <w:rsid w:val="00E1610D"/>
    <w:rPr>
      <w:i/>
      <w:iCs/>
      <w:color w:val="2F5496" w:themeColor="accent1" w:themeShade="BF"/>
    </w:rPr>
  </w:style>
  <w:style w:type="paragraph" w:styleId="IntenseQuote">
    <w:name w:val="Intense Quote"/>
    <w:basedOn w:val="Normal"/>
    <w:next w:val="Normal"/>
    <w:link w:val="IntenseQuoteChar"/>
    <w:uiPriority w:val="30"/>
    <w:qFormat/>
    <w:rsid w:val="00E16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10D"/>
    <w:rPr>
      <w:i/>
      <w:iCs/>
      <w:color w:val="2F5496" w:themeColor="accent1" w:themeShade="BF"/>
    </w:rPr>
  </w:style>
  <w:style w:type="character" w:styleId="IntenseReference">
    <w:name w:val="Intense Reference"/>
    <w:basedOn w:val="DefaultParagraphFont"/>
    <w:uiPriority w:val="32"/>
    <w:qFormat/>
    <w:rsid w:val="00E1610D"/>
    <w:rPr>
      <w:b/>
      <w:bCs/>
      <w:smallCaps/>
      <w:color w:val="2F5496" w:themeColor="accent1" w:themeShade="BF"/>
      <w:spacing w:val="5"/>
    </w:rPr>
  </w:style>
  <w:style w:type="paragraph" w:styleId="Header">
    <w:name w:val="header"/>
    <w:basedOn w:val="Normal"/>
    <w:link w:val="HeaderChar"/>
    <w:uiPriority w:val="99"/>
    <w:unhideWhenUsed/>
    <w:rsid w:val="0087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0C"/>
  </w:style>
  <w:style w:type="paragraph" w:styleId="Footer">
    <w:name w:val="footer"/>
    <w:basedOn w:val="Normal"/>
    <w:link w:val="FooterChar"/>
    <w:uiPriority w:val="99"/>
    <w:unhideWhenUsed/>
    <w:rsid w:val="0087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0C"/>
  </w:style>
  <w:style w:type="paragraph" w:styleId="NoSpacing">
    <w:name w:val="No Spacing"/>
    <w:uiPriority w:val="1"/>
    <w:qFormat/>
    <w:rsid w:val="0087110C"/>
    <w:pPr>
      <w:spacing w:after="0" w:line="240" w:lineRule="auto"/>
    </w:pPr>
  </w:style>
  <w:style w:type="table" w:styleId="TableGrid">
    <w:name w:val="Table Grid"/>
    <w:basedOn w:val="TableNormal"/>
    <w:uiPriority w:val="39"/>
    <w:rsid w:val="00E7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F5677"/>
    <w:pPr>
      <w:numPr>
        <w:numId w:val="2"/>
      </w:numPr>
      <w:contextualSpacing/>
    </w:pPr>
  </w:style>
  <w:style w:type="character" w:styleId="Hyperlink">
    <w:name w:val="Hyperlink"/>
    <w:basedOn w:val="DefaultParagraphFont"/>
    <w:uiPriority w:val="99"/>
    <w:unhideWhenUsed/>
    <w:rsid w:val="005B2B33"/>
    <w:rPr>
      <w:color w:val="0563C1" w:themeColor="hyperlink"/>
      <w:u w:val="single"/>
    </w:rPr>
  </w:style>
  <w:style w:type="character" w:styleId="Strong">
    <w:name w:val="Strong"/>
    <w:uiPriority w:val="22"/>
    <w:qFormat/>
    <w:rsid w:val="005B2B33"/>
    <w:rPr>
      <w:rFonts w:ascii="Arial" w:hAnsi="Arial"/>
      <w:b/>
      <w:bCs/>
      <w:color w:val="000000" w:themeColor="text1"/>
      <w:sz w:val="24"/>
    </w:rPr>
  </w:style>
  <w:style w:type="paragraph" w:styleId="NormalWeb">
    <w:name w:val="Normal (Web)"/>
    <w:basedOn w:val="Normal"/>
    <w:uiPriority w:val="99"/>
    <w:semiHidden/>
    <w:unhideWhenUsed/>
    <w:rsid w:val="00B278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6459">
      <w:bodyDiv w:val="1"/>
      <w:marLeft w:val="0"/>
      <w:marRight w:val="0"/>
      <w:marTop w:val="0"/>
      <w:marBottom w:val="0"/>
      <w:divBdr>
        <w:top w:val="none" w:sz="0" w:space="0" w:color="auto"/>
        <w:left w:val="none" w:sz="0" w:space="0" w:color="auto"/>
        <w:bottom w:val="none" w:sz="0" w:space="0" w:color="auto"/>
        <w:right w:val="none" w:sz="0" w:space="0" w:color="auto"/>
      </w:divBdr>
    </w:div>
    <w:div w:id="197744435">
      <w:bodyDiv w:val="1"/>
      <w:marLeft w:val="0"/>
      <w:marRight w:val="0"/>
      <w:marTop w:val="0"/>
      <w:marBottom w:val="0"/>
      <w:divBdr>
        <w:top w:val="none" w:sz="0" w:space="0" w:color="auto"/>
        <w:left w:val="none" w:sz="0" w:space="0" w:color="auto"/>
        <w:bottom w:val="none" w:sz="0" w:space="0" w:color="auto"/>
        <w:right w:val="none" w:sz="0" w:space="0" w:color="auto"/>
      </w:divBdr>
    </w:div>
    <w:div w:id="306974517">
      <w:bodyDiv w:val="1"/>
      <w:marLeft w:val="0"/>
      <w:marRight w:val="0"/>
      <w:marTop w:val="0"/>
      <w:marBottom w:val="0"/>
      <w:divBdr>
        <w:top w:val="none" w:sz="0" w:space="0" w:color="auto"/>
        <w:left w:val="none" w:sz="0" w:space="0" w:color="auto"/>
        <w:bottom w:val="none" w:sz="0" w:space="0" w:color="auto"/>
        <w:right w:val="none" w:sz="0" w:space="0" w:color="auto"/>
      </w:divBdr>
    </w:div>
    <w:div w:id="464275731">
      <w:bodyDiv w:val="1"/>
      <w:marLeft w:val="0"/>
      <w:marRight w:val="0"/>
      <w:marTop w:val="0"/>
      <w:marBottom w:val="0"/>
      <w:divBdr>
        <w:top w:val="none" w:sz="0" w:space="0" w:color="auto"/>
        <w:left w:val="none" w:sz="0" w:space="0" w:color="auto"/>
        <w:bottom w:val="none" w:sz="0" w:space="0" w:color="auto"/>
        <w:right w:val="none" w:sz="0" w:space="0" w:color="auto"/>
      </w:divBdr>
    </w:div>
    <w:div w:id="558980369">
      <w:bodyDiv w:val="1"/>
      <w:marLeft w:val="0"/>
      <w:marRight w:val="0"/>
      <w:marTop w:val="0"/>
      <w:marBottom w:val="0"/>
      <w:divBdr>
        <w:top w:val="none" w:sz="0" w:space="0" w:color="auto"/>
        <w:left w:val="none" w:sz="0" w:space="0" w:color="auto"/>
        <w:bottom w:val="none" w:sz="0" w:space="0" w:color="auto"/>
        <w:right w:val="none" w:sz="0" w:space="0" w:color="auto"/>
      </w:divBdr>
    </w:div>
    <w:div w:id="568152197">
      <w:bodyDiv w:val="1"/>
      <w:marLeft w:val="0"/>
      <w:marRight w:val="0"/>
      <w:marTop w:val="0"/>
      <w:marBottom w:val="0"/>
      <w:divBdr>
        <w:top w:val="none" w:sz="0" w:space="0" w:color="auto"/>
        <w:left w:val="none" w:sz="0" w:space="0" w:color="auto"/>
        <w:bottom w:val="none" w:sz="0" w:space="0" w:color="auto"/>
        <w:right w:val="none" w:sz="0" w:space="0" w:color="auto"/>
      </w:divBdr>
    </w:div>
    <w:div w:id="630479503">
      <w:bodyDiv w:val="1"/>
      <w:marLeft w:val="0"/>
      <w:marRight w:val="0"/>
      <w:marTop w:val="0"/>
      <w:marBottom w:val="0"/>
      <w:divBdr>
        <w:top w:val="none" w:sz="0" w:space="0" w:color="auto"/>
        <w:left w:val="none" w:sz="0" w:space="0" w:color="auto"/>
        <w:bottom w:val="none" w:sz="0" w:space="0" w:color="auto"/>
        <w:right w:val="none" w:sz="0" w:space="0" w:color="auto"/>
      </w:divBdr>
    </w:div>
    <w:div w:id="732852751">
      <w:bodyDiv w:val="1"/>
      <w:marLeft w:val="0"/>
      <w:marRight w:val="0"/>
      <w:marTop w:val="0"/>
      <w:marBottom w:val="0"/>
      <w:divBdr>
        <w:top w:val="none" w:sz="0" w:space="0" w:color="auto"/>
        <w:left w:val="none" w:sz="0" w:space="0" w:color="auto"/>
        <w:bottom w:val="none" w:sz="0" w:space="0" w:color="auto"/>
        <w:right w:val="none" w:sz="0" w:space="0" w:color="auto"/>
      </w:divBdr>
    </w:div>
    <w:div w:id="758600481">
      <w:bodyDiv w:val="1"/>
      <w:marLeft w:val="0"/>
      <w:marRight w:val="0"/>
      <w:marTop w:val="0"/>
      <w:marBottom w:val="0"/>
      <w:divBdr>
        <w:top w:val="none" w:sz="0" w:space="0" w:color="auto"/>
        <w:left w:val="none" w:sz="0" w:space="0" w:color="auto"/>
        <w:bottom w:val="none" w:sz="0" w:space="0" w:color="auto"/>
        <w:right w:val="none" w:sz="0" w:space="0" w:color="auto"/>
      </w:divBdr>
    </w:div>
    <w:div w:id="884950621">
      <w:bodyDiv w:val="1"/>
      <w:marLeft w:val="0"/>
      <w:marRight w:val="0"/>
      <w:marTop w:val="0"/>
      <w:marBottom w:val="0"/>
      <w:divBdr>
        <w:top w:val="none" w:sz="0" w:space="0" w:color="auto"/>
        <w:left w:val="none" w:sz="0" w:space="0" w:color="auto"/>
        <w:bottom w:val="none" w:sz="0" w:space="0" w:color="auto"/>
        <w:right w:val="none" w:sz="0" w:space="0" w:color="auto"/>
      </w:divBdr>
    </w:div>
    <w:div w:id="1034959074">
      <w:bodyDiv w:val="1"/>
      <w:marLeft w:val="0"/>
      <w:marRight w:val="0"/>
      <w:marTop w:val="0"/>
      <w:marBottom w:val="0"/>
      <w:divBdr>
        <w:top w:val="none" w:sz="0" w:space="0" w:color="auto"/>
        <w:left w:val="none" w:sz="0" w:space="0" w:color="auto"/>
        <w:bottom w:val="none" w:sz="0" w:space="0" w:color="auto"/>
        <w:right w:val="none" w:sz="0" w:space="0" w:color="auto"/>
      </w:divBdr>
    </w:div>
    <w:div w:id="1050223799">
      <w:bodyDiv w:val="1"/>
      <w:marLeft w:val="0"/>
      <w:marRight w:val="0"/>
      <w:marTop w:val="0"/>
      <w:marBottom w:val="0"/>
      <w:divBdr>
        <w:top w:val="none" w:sz="0" w:space="0" w:color="auto"/>
        <w:left w:val="none" w:sz="0" w:space="0" w:color="auto"/>
        <w:bottom w:val="none" w:sz="0" w:space="0" w:color="auto"/>
        <w:right w:val="none" w:sz="0" w:space="0" w:color="auto"/>
      </w:divBdr>
    </w:div>
    <w:div w:id="1137408442">
      <w:bodyDiv w:val="1"/>
      <w:marLeft w:val="0"/>
      <w:marRight w:val="0"/>
      <w:marTop w:val="0"/>
      <w:marBottom w:val="0"/>
      <w:divBdr>
        <w:top w:val="none" w:sz="0" w:space="0" w:color="auto"/>
        <w:left w:val="none" w:sz="0" w:space="0" w:color="auto"/>
        <w:bottom w:val="none" w:sz="0" w:space="0" w:color="auto"/>
        <w:right w:val="none" w:sz="0" w:space="0" w:color="auto"/>
      </w:divBdr>
    </w:div>
    <w:div w:id="1201625555">
      <w:bodyDiv w:val="1"/>
      <w:marLeft w:val="0"/>
      <w:marRight w:val="0"/>
      <w:marTop w:val="0"/>
      <w:marBottom w:val="0"/>
      <w:divBdr>
        <w:top w:val="none" w:sz="0" w:space="0" w:color="auto"/>
        <w:left w:val="none" w:sz="0" w:space="0" w:color="auto"/>
        <w:bottom w:val="none" w:sz="0" w:space="0" w:color="auto"/>
        <w:right w:val="none" w:sz="0" w:space="0" w:color="auto"/>
      </w:divBdr>
    </w:div>
    <w:div w:id="1497763808">
      <w:bodyDiv w:val="1"/>
      <w:marLeft w:val="0"/>
      <w:marRight w:val="0"/>
      <w:marTop w:val="0"/>
      <w:marBottom w:val="0"/>
      <w:divBdr>
        <w:top w:val="none" w:sz="0" w:space="0" w:color="auto"/>
        <w:left w:val="none" w:sz="0" w:space="0" w:color="auto"/>
        <w:bottom w:val="none" w:sz="0" w:space="0" w:color="auto"/>
        <w:right w:val="none" w:sz="0" w:space="0" w:color="auto"/>
      </w:divBdr>
    </w:div>
    <w:div w:id="1540514174">
      <w:bodyDiv w:val="1"/>
      <w:marLeft w:val="0"/>
      <w:marRight w:val="0"/>
      <w:marTop w:val="0"/>
      <w:marBottom w:val="0"/>
      <w:divBdr>
        <w:top w:val="none" w:sz="0" w:space="0" w:color="auto"/>
        <w:left w:val="none" w:sz="0" w:space="0" w:color="auto"/>
        <w:bottom w:val="none" w:sz="0" w:space="0" w:color="auto"/>
        <w:right w:val="none" w:sz="0" w:space="0" w:color="auto"/>
      </w:divBdr>
    </w:div>
    <w:div w:id="1603756632">
      <w:bodyDiv w:val="1"/>
      <w:marLeft w:val="0"/>
      <w:marRight w:val="0"/>
      <w:marTop w:val="0"/>
      <w:marBottom w:val="0"/>
      <w:divBdr>
        <w:top w:val="none" w:sz="0" w:space="0" w:color="auto"/>
        <w:left w:val="none" w:sz="0" w:space="0" w:color="auto"/>
        <w:bottom w:val="none" w:sz="0" w:space="0" w:color="auto"/>
        <w:right w:val="none" w:sz="0" w:space="0" w:color="auto"/>
      </w:divBdr>
    </w:div>
    <w:div w:id="1608005419">
      <w:bodyDiv w:val="1"/>
      <w:marLeft w:val="0"/>
      <w:marRight w:val="0"/>
      <w:marTop w:val="0"/>
      <w:marBottom w:val="0"/>
      <w:divBdr>
        <w:top w:val="none" w:sz="0" w:space="0" w:color="auto"/>
        <w:left w:val="none" w:sz="0" w:space="0" w:color="auto"/>
        <w:bottom w:val="none" w:sz="0" w:space="0" w:color="auto"/>
        <w:right w:val="none" w:sz="0" w:space="0" w:color="auto"/>
      </w:divBdr>
    </w:div>
    <w:div w:id="1783454988">
      <w:bodyDiv w:val="1"/>
      <w:marLeft w:val="0"/>
      <w:marRight w:val="0"/>
      <w:marTop w:val="0"/>
      <w:marBottom w:val="0"/>
      <w:divBdr>
        <w:top w:val="none" w:sz="0" w:space="0" w:color="auto"/>
        <w:left w:val="none" w:sz="0" w:space="0" w:color="auto"/>
        <w:bottom w:val="none" w:sz="0" w:space="0" w:color="auto"/>
        <w:right w:val="none" w:sz="0" w:space="0" w:color="auto"/>
      </w:divBdr>
    </w:div>
    <w:div w:id="1820614793">
      <w:bodyDiv w:val="1"/>
      <w:marLeft w:val="0"/>
      <w:marRight w:val="0"/>
      <w:marTop w:val="0"/>
      <w:marBottom w:val="0"/>
      <w:divBdr>
        <w:top w:val="none" w:sz="0" w:space="0" w:color="auto"/>
        <w:left w:val="none" w:sz="0" w:space="0" w:color="auto"/>
        <w:bottom w:val="none" w:sz="0" w:space="0" w:color="auto"/>
        <w:right w:val="none" w:sz="0" w:space="0" w:color="auto"/>
      </w:divBdr>
    </w:div>
    <w:div w:id="2009480163">
      <w:bodyDiv w:val="1"/>
      <w:marLeft w:val="0"/>
      <w:marRight w:val="0"/>
      <w:marTop w:val="0"/>
      <w:marBottom w:val="0"/>
      <w:divBdr>
        <w:top w:val="none" w:sz="0" w:space="0" w:color="auto"/>
        <w:left w:val="none" w:sz="0" w:space="0" w:color="auto"/>
        <w:bottom w:val="none" w:sz="0" w:space="0" w:color="auto"/>
        <w:right w:val="none" w:sz="0" w:space="0" w:color="auto"/>
      </w:divBdr>
    </w:div>
    <w:div w:id="2058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C50C8511E49778B9EC8CE439F307B"/>
        <w:category>
          <w:name w:val="General"/>
          <w:gallery w:val="placeholder"/>
        </w:category>
        <w:types>
          <w:type w:val="bbPlcHdr"/>
        </w:types>
        <w:behaviors>
          <w:behavior w:val="content"/>
        </w:behaviors>
        <w:guid w:val="{E0F630BC-5617-4082-AF27-859AD9EA62B4}"/>
      </w:docPartPr>
      <w:docPartBody>
        <w:p w:rsidR="00224A28" w:rsidRDefault="00224A28" w:rsidP="00224A28">
          <w:pPr>
            <w:pStyle w:val="92BC50C8511E49778B9EC8CE439F307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28"/>
    <w:rsid w:val="00224A28"/>
    <w:rsid w:val="004F71EA"/>
    <w:rsid w:val="0074659C"/>
    <w:rsid w:val="00CF7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A28"/>
    <w:rPr>
      <w:color w:val="808080"/>
    </w:rPr>
  </w:style>
  <w:style w:type="paragraph" w:customStyle="1" w:styleId="92BC50C8511E49778B9EC8CE439F307B">
    <w:name w:val="92BC50C8511E49778B9EC8CE439F307B"/>
    <w:rsid w:val="00224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0476-CD8B-4605-B039-3D2070B8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nd consent to information form</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consent to information form</dc:title>
  <dc:subject>Page 1</dc:subject>
  <dc:creator>Supports in employment AND SCHEDULE OF SUPPORT</dc:creator>
  <cp:keywords/>
  <dc:description/>
  <cp:lastModifiedBy>Thomas Marinas</cp:lastModifiedBy>
  <cp:revision>9</cp:revision>
  <dcterms:created xsi:type="dcterms:W3CDTF">2025-03-28T05:05:00Z</dcterms:created>
  <dcterms:modified xsi:type="dcterms:W3CDTF">2025-03-31T03:28:00Z</dcterms:modified>
</cp:coreProperties>
</file>